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7A9D" w14:textId="77777777" w:rsidR="00A6105B" w:rsidRPr="00B2123E" w:rsidRDefault="00626609" w:rsidP="00626609">
      <w:pPr>
        <w:jc w:val="center"/>
        <w:rPr>
          <w:rFonts w:ascii="Garamond" w:hAnsi="Garamond" w:cs="Times New Roman"/>
          <w:b/>
        </w:rPr>
      </w:pPr>
      <w:r w:rsidRPr="00B2123E">
        <w:rPr>
          <w:rFonts w:ascii="Garamond" w:hAnsi="Garamond" w:cs="Times New Roman"/>
          <w:b/>
        </w:rPr>
        <w:t>Faizullah Jan, Ph.D.</w:t>
      </w:r>
    </w:p>
    <w:p w14:paraId="70E5A0BD" w14:textId="06A0891A" w:rsidR="00626609" w:rsidRPr="00B2123E" w:rsidRDefault="00626609" w:rsidP="00626609">
      <w:pPr>
        <w:jc w:val="center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Professor</w:t>
      </w:r>
      <w:r w:rsidR="00901658" w:rsidRPr="00B2123E">
        <w:rPr>
          <w:rFonts w:ascii="Garamond" w:hAnsi="Garamond" w:cs="Times New Roman"/>
        </w:rPr>
        <w:t xml:space="preserve"> &amp; Chair</w:t>
      </w:r>
    </w:p>
    <w:p w14:paraId="34546C58" w14:textId="77777777" w:rsidR="00626609" w:rsidRPr="00B2123E" w:rsidRDefault="00626609" w:rsidP="00626609">
      <w:pPr>
        <w:jc w:val="center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Department of Journalism &amp; Mass Communication</w:t>
      </w:r>
    </w:p>
    <w:p w14:paraId="25CD4536" w14:textId="77777777" w:rsidR="00626609" w:rsidRPr="00B2123E" w:rsidRDefault="00626609" w:rsidP="00626609">
      <w:pPr>
        <w:jc w:val="center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University of Peshawar, Khyber Pakhtunkhwa—Pakistan</w:t>
      </w:r>
    </w:p>
    <w:p w14:paraId="4EE4E8E8" w14:textId="67609D4C" w:rsidR="00626609" w:rsidRPr="00B2123E" w:rsidRDefault="00626609" w:rsidP="00626609">
      <w:pPr>
        <w:jc w:val="center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+92-9</w:t>
      </w:r>
      <w:r w:rsidR="00172539">
        <w:rPr>
          <w:rFonts w:ascii="Garamond" w:hAnsi="Garamond" w:cs="Times New Roman"/>
        </w:rPr>
        <w:t>1-5611088</w:t>
      </w:r>
      <w:r w:rsidRPr="00B2123E">
        <w:rPr>
          <w:rFonts w:ascii="Garamond" w:hAnsi="Garamond" w:cs="Times New Roman"/>
        </w:rPr>
        <w:t xml:space="preserve"> (</w:t>
      </w:r>
      <w:r w:rsidR="00B50E51" w:rsidRPr="00B2123E">
        <w:rPr>
          <w:rFonts w:ascii="Garamond" w:hAnsi="Garamond" w:cs="Times New Roman"/>
        </w:rPr>
        <w:t>Office</w:t>
      </w:r>
      <w:r w:rsidRPr="00B2123E">
        <w:rPr>
          <w:rFonts w:ascii="Garamond" w:hAnsi="Garamond" w:cs="Times New Roman"/>
        </w:rPr>
        <w:t>)</w:t>
      </w:r>
    </w:p>
    <w:p w14:paraId="3EC7E047" w14:textId="3481A4C6" w:rsidR="00626609" w:rsidRPr="00B2123E" w:rsidRDefault="00626609" w:rsidP="00626609">
      <w:pPr>
        <w:jc w:val="center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+</w:t>
      </w:r>
      <w:r w:rsidR="00A858AE">
        <w:rPr>
          <w:rFonts w:ascii="Garamond" w:hAnsi="Garamond" w:cs="Times New Roman"/>
        </w:rPr>
        <w:t>92</w:t>
      </w:r>
      <w:r w:rsidR="00172539">
        <w:rPr>
          <w:rFonts w:ascii="Garamond" w:hAnsi="Garamond" w:cs="Times New Roman"/>
        </w:rPr>
        <w:t>-</w:t>
      </w:r>
      <w:r w:rsidRPr="00B2123E">
        <w:rPr>
          <w:rFonts w:ascii="Garamond" w:hAnsi="Garamond" w:cs="Times New Roman"/>
        </w:rPr>
        <w:t>3219036322 (Cell)</w:t>
      </w:r>
    </w:p>
    <w:p w14:paraId="022E83B9" w14:textId="2E54F0BC" w:rsidR="003D4A88" w:rsidRPr="00B2123E" w:rsidRDefault="00AA0474" w:rsidP="00626609">
      <w:pPr>
        <w:jc w:val="center"/>
        <w:rPr>
          <w:rFonts w:ascii="Garamond" w:hAnsi="Garamond" w:cs="Times New Roman"/>
        </w:rPr>
      </w:pPr>
      <w:hyperlink r:id="rId8" w:history="1">
        <w:r w:rsidR="003D4A88" w:rsidRPr="00B2123E">
          <w:rPr>
            <w:rStyle w:val="Hyperlink"/>
            <w:rFonts w:ascii="Garamond" w:hAnsi="Garamond" w:cs="Times New Roman"/>
          </w:rPr>
          <w:t>faiz.jan@gmail.com</w:t>
        </w:r>
      </w:hyperlink>
      <w:r w:rsidR="003D4A88" w:rsidRPr="00B2123E">
        <w:rPr>
          <w:rFonts w:ascii="Garamond" w:hAnsi="Garamond" w:cs="Times New Roman"/>
        </w:rPr>
        <w:t xml:space="preserve"> </w:t>
      </w:r>
    </w:p>
    <w:p w14:paraId="14F3CF06" w14:textId="77777777" w:rsidR="00626609" w:rsidRPr="00B2123E" w:rsidRDefault="00AA0474" w:rsidP="00626609">
      <w:pPr>
        <w:jc w:val="center"/>
        <w:rPr>
          <w:rFonts w:ascii="Garamond" w:hAnsi="Garamond" w:cs="Times New Roman"/>
        </w:rPr>
      </w:pPr>
      <w:hyperlink r:id="rId9" w:history="1">
        <w:r w:rsidR="00F51CDF" w:rsidRPr="00B2123E">
          <w:rPr>
            <w:rStyle w:val="Hyperlink"/>
            <w:rFonts w:ascii="Garamond" w:hAnsi="Garamond" w:cs="Times New Roman"/>
          </w:rPr>
          <w:t>faiz.jan@uop.edu.pk</w:t>
        </w:r>
      </w:hyperlink>
    </w:p>
    <w:p w14:paraId="6859DABD" w14:textId="77777777" w:rsidR="00F51CDF" w:rsidRPr="00B2123E" w:rsidRDefault="00F51CDF" w:rsidP="00F51CDF">
      <w:pPr>
        <w:rPr>
          <w:rFonts w:ascii="Garamond" w:hAnsi="Garamond" w:cs="Times New Roman"/>
        </w:rPr>
      </w:pPr>
    </w:p>
    <w:p w14:paraId="5A298263" w14:textId="33EBF430" w:rsidR="00F51CDF" w:rsidRPr="00B2123E" w:rsidRDefault="00F51CDF" w:rsidP="005655D1">
      <w:pPr>
        <w:spacing w:after="60" w:line="276" w:lineRule="auto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EDUCATION</w:t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A10FF8" w:rsidRPr="00B2123E">
        <w:rPr>
          <w:rFonts w:ascii="Garamond" w:hAnsi="Garamond" w:cs="Times New Roman"/>
          <w:b/>
          <w:u w:val="single"/>
        </w:rPr>
        <w:t>_</w:t>
      </w:r>
      <w:r w:rsidR="00F95381" w:rsidRPr="00B2123E">
        <w:rPr>
          <w:rFonts w:ascii="Garamond" w:hAnsi="Garamond" w:cs="Times New Roman"/>
          <w:b/>
          <w:u w:val="single"/>
        </w:rPr>
        <w:t>_</w:t>
      </w:r>
      <w:r w:rsidR="00F75380" w:rsidRPr="00B2123E">
        <w:rPr>
          <w:rFonts w:ascii="Garamond" w:hAnsi="Garamond" w:cs="Times New Roman"/>
          <w:b/>
          <w:u w:val="single"/>
        </w:rPr>
        <w:t>__</w:t>
      </w:r>
    </w:p>
    <w:p w14:paraId="057C083B" w14:textId="370FDE76" w:rsidR="00F51CDF" w:rsidRPr="00B2123E" w:rsidRDefault="00F51CDF" w:rsidP="00F75380">
      <w:pPr>
        <w:spacing w:line="276" w:lineRule="auto"/>
        <w:ind w:right="-64"/>
        <w:rPr>
          <w:rFonts w:ascii="Garamond" w:hAnsi="Garamond" w:cs="Times New Roman"/>
          <w:b/>
        </w:rPr>
      </w:pPr>
      <w:r w:rsidRPr="00B2123E">
        <w:rPr>
          <w:rFonts w:ascii="Garamond" w:hAnsi="Garamond" w:cs="Times New Roman"/>
          <w:b/>
          <w:u w:val="single"/>
        </w:rPr>
        <w:t>Ph</w:t>
      </w:r>
      <w:r w:rsidR="00F815B0" w:rsidRPr="00B2123E">
        <w:rPr>
          <w:rFonts w:ascii="Garamond" w:hAnsi="Garamond" w:cs="Times New Roman"/>
          <w:b/>
          <w:u w:val="single"/>
        </w:rPr>
        <w:t>.</w:t>
      </w:r>
      <w:r w:rsidRPr="00B2123E">
        <w:rPr>
          <w:rFonts w:ascii="Garamond" w:hAnsi="Garamond" w:cs="Times New Roman"/>
          <w:b/>
          <w:u w:val="single"/>
        </w:rPr>
        <w:t>D</w:t>
      </w:r>
      <w:r w:rsidR="00F815B0" w:rsidRPr="00B2123E">
        <w:rPr>
          <w:rFonts w:ascii="Garamond" w:hAnsi="Garamond" w:cs="Times New Roman"/>
          <w:b/>
          <w:u w:val="single"/>
        </w:rPr>
        <w:t>.</w:t>
      </w:r>
      <w:r w:rsidRPr="00B2123E">
        <w:rPr>
          <w:rFonts w:ascii="Garamond" w:hAnsi="Garamond" w:cs="Times New Roman"/>
          <w:b/>
          <w:u w:val="single"/>
        </w:rPr>
        <w:t xml:space="preserve"> in Communication</w:t>
      </w:r>
      <w:r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ab/>
      </w:r>
      <w:r w:rsidR="00F70CD4" w:rsidRPr="00B2123E">
        <w:rPr>
          <w:rFonts w:ascii="Garamond" w:hAnsi="Garamond" w:cs="Times New Roman"/>
          <w:b/>
        </w:rPr>
        <w:tab/>
      </w:r>
      <w:r w:rsidR="000C2027" w:rsidRPr="00B2123E">
        <w:rPr>
          <w:rFonts w:ascii="Garamond" w:hAnsi="Garamond" w:cs="Times New Roman"/>
          <w:b/>
        </w:rPr>
        <w:tab/>
      </w:r>
      <w:r w:rsidR="00F75380"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>2014</w:t>
      </w:r>
    </w:p>
    <w:p w14:paraId="02546101" w14:textId="77777777" w:rsidR="00F51CDF" w:rsidRPr="00B2123E" w:rsidRDefault="00F51CDF" w:rsidP="009F159F">
      <w:pPr>
        <w:spacing w:line="276" w:lineRule="auto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American University, Washington D.C.</w:t>
      </w:r>
    </w:p>
    <w:p w14:paraId="7A1A2539" w14:textId="4098C5DA" w:rsidR="00F51CDF" w:rsidRPr="00B2123E" w:rsidRDefault="00F51CDF" w:rsidP="009F159F">
      <w:pPr>
        <w:spacing w:line="276" w:lineRule="auto"/>
        <w:rPr>
          <w:rFonts w:ascii="Garamond" w:hAnsi="Garamond" w:cs="Times New Roman"/>
        </w:rPr>
      </w:pPr>
      <w:r w:rsidRPr="00B2123E">
        <w:rPr>
          <w:rFonts w:ascii="Garamond" w:hAnsi="Garamond" w:cs="Times New Roman"/>
          <w:i/>
        </w:rPr>
        <w:t>Dissertation Title</w:t>
      </w:r>
      <w:r w:rsidRPr="00B2123E">
        <w:rPr>
          <w:rFonts w:ascii="Garamond" w:hAnsi="Garamond" w:cs="Times New Roman"/>
        </w:rPr>
        <w:t xml:space="preserve">: “Representing the Self and the Other: Discourse of Pakistan-based </w:t>
      </w:r>
      <w:r w:rsidR="007467AF" w:rsidRPr="00B2123E">
        <w:rPr>
          <w:rFonts w:ascii="Garamond" w:hAnsi="Garamond" w:cs="Times New Roman"/>
        </w:rPr>
        <w:t>m</w:t>
      </w:r>
      <w:r w:rsidRPr="00B2123E">
        <w:rPr>
          <w:rFonts w:ascii="Garamond" w:hAnsi="Garamond" w:cs="Times New Roman"/>
        </w:rPr>
        <w:t xml:space="preserve">ilitant </w:t>
      </w:r>
      <w:r w:rsidR="007467AF" w:rsidRPr="00B2123E">
        <w:rPr>
          <w:rFonts w:ascii="Garamond" w:hAnsi="Garamond" w:cs="Times New Roman"/>
        </w:rPr>
        <w:t>o</w:t>
      </w:r>
      <w:r w:rsidRPr="00B2123E">
        <w:rPr>
          <w:rFonts w:ascii="Garamond" w:hAnsi="Garamond" w:cs="Times New Roman"/>
        </w:rPr>
        <w:t>rganizations”</w:t>
      </w:r>
    </w:p>
    <w:p w14:paraId="257E1CD5" w14:textId="6D5FFA8C" w:rsidR="009F159F" w:rsidRPr="00B2123E" w:rsidRDefault="009F159F" w:rsidP="00F95381">
      <w:pPr>
        <w:spacing w:after="60" w:line="276" w:lineRule="auto"/>
        <w:rPr>
          <w:rFonts w:ascii="Garamond" w:hAnsi="Garamond" w:cs="Times New Roman"/>
          <w:b/>
        </w:rPr>
      </w:pPr>
      <w:r w:rsidRPr="00B2123E">
        <w:rPr>
          <w:rFonts w:ascii="Garamond" w:hAnsi="Garamond" w:cs="Times New Roman"/>
          <w:b/>
          <w:u w:val="single"/>
        </w:rPr>
        <w:t>M</w:t>
      </w:r>
      <w:r w:rsidR="00F815B0" w:rsidRPr="00B2123E">
        <w:rPr>
          <w:rFonts w:ascii="Garamond" w:hAnsi="Garamond" w:cs="Times New Roman"/>
          <w:b/>
          <w:u w:val="single"/>
        </w:rPr>
        <w:t>.</w:t>
      </w:r>
      <w:r w:rsidRPr="00B2123E">
        <w:rPr>
          <w:rFonts w:ascii="Garamond" w:hAnsi="Garamond" w:cs="Times New Roman"/>
          <w:b/>
          <w:u w:val="single"/>
        </w:rPr>
        <w:t>A</w:t>
      </w:r>
      <w:r w:rsidR="00F815B0" w:rsidRPr="00B2123E">
        <w:rPr>
          <w:rFonts w:ascii="Garamond" w:hAnsi="Garamond" w:cs="Times New Roman"/>
          <w:b/>
          <w:u w:val="single"/>
        </w:rPr>
        <w:t>.</w:t>
      </w:r>
      <w:r w:rsidRPr="00B2123E">
        <w:rPr>
          <w:rFonts w:ascii="Garamond" w:hAnsi="Garamond" w:cs="Times New Roman"/>
          <w:b/>
          <w:u w:val="single"/>
        </w:rPr>
        <w:t xml:space="preserve"> in Journalism</w:t>
      </w:r>
      <w:r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ab/>
      </w:r>
      <w:r w:rsidR="00F70CD4" w:rsidRPr="00B2123E">
        <w:rPr>
          <w:rFonts w:ascii="Garamond" w:hAnsi="Garamond" w:cs="Times New Roman"/>
          <w:b/>
        </w:rPr>
        <w:tab/>
      </w:r>
      <w:r w:rsidR="000C2027" w:rsidRPr="00B2123E">
        <w:rPr>
          <w:rFonts w:ascii="Garamond" w:hAnsi="Garamond" w:cs="Times New Roman"/>
          <w:b/>
        </w:rPr>
        <w:tab/>
      </w:r>
    </w:p>
    <w:p w14:paraId="0C723819" w14:textId="44ED8083" w:rsidR="009F159F" w:rsidRPr="00B2123E" w:rsidRDefault="009F159F" w:rsidP="009F159F">
      <w:pPr>
        <w:spacing w:after="100" w:line="276" w:lineRule="auto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University of Peshawar</w:t>
      </w:r>
    </w:p>
    <w:p w14:paraId="66680E29" w14:textId="3ED10799" w:rsidR="009F159F" w:rsidRPr="00B2123E" w:rsidRDefault="009F159F" w:rsidP="00F95381">
      <w:pPr>
        <w:spacing w:after="60" w:line="276" w:lineRule="auto"/>
        <w:rPr>
          <w:rFonts w:ascii="Garamond" w:hAnsi="Garamond" w:cs="Times New Roman"/>
          <w:b/>
        </w:rPr>
      </w:pPr>
      <w:r w:rsidRPr="00B2123E">
        <w:rPr>
          <w:rFonts w:ascii="Garamond" w:hAnsi="Garamond" w:cs="Times New Roman"/>
          <w:b/>
          <w:u w:val="single"/>
        </w:rPr>
        <w:t>Bachelors (B</w:t>
      </w:r>
      <w:r w:rsidR="00F815B0" w:rsidRPr="00B2123E">
        <w:rPr>
          <w:rFonts w:ascii="Garamond" w:hAnsi="Garamond" w:cs="Times New Roman"/>
          <w:b/>
          <w:u w:val="single"/>
        </w:rPr>
        <w:t>.</w:t>
      </w:r>
      <w:r w:rsidRPr="00B2123E">
        <w:rPr>
          <w:rFonts w:ascii="Garamond" w:hAnsi="Garamond" w:cs="Times New Roman"/>
          <w:b/>
          <w:u w:val="single"/>
        </w:rPr>
        <w:t>S</w:t>
      </w:r>
      <w:r w:rsidR="00B43385" w:rsidRPr="00B2123E">
        <w:rPr>
          <w:rFonts w:ascii="Garamond" w:hAnsi="Garamond" w:cs="Times New Roman"/>
          <w:b/>
          <w:u w:val="single"/>
        </w:rPr>
        <w:t>c</w:t>
      </w:r>
      <w:r w:rsidR="00F815B0" w:rsidRPr="00B2123E">
        <w:rPr>
          <w:rFonts w:ascii="Garamond" w:hAnsi="Garamond" w:cs="Times New Roman"/>
          <w:b/>
          <w:u w:val="single"/>
        </w:rPr>
        <w:t>.</w:t>
      </w:r>
      <w:r w:rsidRPr="00B2123E">
        <w:rPr>
          <w:rFonts w:ascii="Garamond" w:hAnsi="Garamond" w:cs="Times New Roman"/>
          <w:b/>
          <w:u w:val="single"/>
        </w:rPr>
        <w:t>)</w:t>
      </w:r>
      <w:r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ab/>
      </w:r>
      <w:r w:rsidRPr="00B2123E">
        <w:rPr>
          <w:rFonts w:ascii="Garamond" w:hAnsi="Garamond" w:cs="Times New Roman"/>
          <w:b/>
        </w:rPr>
        <w:tab/>
      </w:r>
      <w:r w:rsidR="00F70CD4" w:rsidRPr="00B2123E">
        <w:rPr>
          <w:rFonts w:ascii="Garamond" w:hAnsi="Garamond" w:cs="Times New Roman"/>
          <w:b/>
        </w:rPr>
        <w:tab/>
      </w:r>
      <w:r w:rsidR="000C2027" w:rsidRPr="00B2123E">
        <w:rPr>
          <w:rFonts w:ascii="Garamond" w:hAnsi="Garamond" w:cs="Times New Roman"/>
          <w:b/>
        </w:rPr>
        <w:tab/>
      </w:r>
    </w:p>
    <w:p w14:paraId="40F41C4D" w14:textId="3D09282E" w:rsidR="009F159F" w:rsidRPr="00B2123E" w:rsidRDefault="009F159F" w:rsidP="009F159F">
      <w:pPr>
        <w:spacing w:after="100" w:line="276" w:lineRule="auto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Edward</w:t>
      </w:r>
      <w:r w:rsidR="00FE1E8D" w:rsidRPr="00B2123E">
        <w:rPr>
          <w:rFonts w:ascii="Garamond" w:hAnsi="Garamond" w:cs="Times New Roman"/>
        </w:rPr>
        <w:t>e</w:t>
      </w:r>
      <w:r w:rsidRPr="00B2123E">
        <w:rPr>
          <w:rFonts w:ascii="Garamond" w:hAnsi="Garamond" w:cs="Times New Roman"/>
        </w:rPr>
        <w:t>s College, Peshawar</w:t>
      </w:r>
    </w:p>
    <w:p w14:paraId="048DA467" w14:textId="3E165409" w:rsidR="0062608D" w:rsidRPr="00B2123E" w:rsidRDefault="0062608D" w:rsidP="005655D1">
      <w:pPr>
        <w:spacing w:after="60" w:line="276" w:lineRule="auto"/>
        <w:rPr>
          <w:rFonts w:ascii="Garamond" w:hAnsi="Garamond" w:cs="Times New Roman"/>
          <w:bCs/>
          <w:u w:val="single"/>
        </w:rPr>
      </w:pPr>
      <w:r w:rsidRPr="00B2123E">
        <w:rPr>
          <w:rFonts w:ascii="Garamond" w:hAnsi="Garamond" w:cs="Times New Roman"/>
          <w:b/>
          <w:u w:val="single"/>
        </w:rPr>
        <w:t>PROFESSIONAL TRAINING/COURSES</w:t>
      </w:r>
      <w:r w:rsidRPr="00B2123E">
        <w:rPr>
          <w:rFonts w:ascii="Garamond" w:hAnsi="Garamond" w:cs="Times New Roman"/>
          <w:b/>
          <w:u w:val="single"/>
        </w:rPr>
        <w:tab/>
      </w:r>
      <w:r w:rsidRPr="00B2123E">
        <w:rPr>
          <w:rFonts w:ascii="Garamond" w:hAnsi="Garamond" w:cs="Times New Roman"/>
          <w:b/>
          <w:u w:val="single"/>
        </w:rPr>
        <w:tab/>
      </w:r>
      <w:r w:rsidRPr="00B2123E">
        <w:rPr>
          <w:rFonts w:ascii="Garamond" w:hAnsi="Garamond" w:cs="Times New Roman"/>
          <w:b/>
          <w:u w:val="single"/>
        </w:rPr>
        <w:tab/>
      </w:r>
      <w:r w:rsidRPr="00B2123E">
        <w:rPr>
          <w:rFonts w:ascii="Garamond" w:hAnsi="Garamond" w:cs="Times New Roman"/>
          <w:bCs/>
          <w:u w:val="single"/>
        </w:rPr>
        <w:t>____________</w:t>
      </w:r>
      <w:r w:rsidR="004828F5" w:rsidRPr="00B2123E">
        <w:rPr>
          <w:rFonts w:ascii="Garamond" w:hAnsi="Garamond" w:cs="Times New Roman"/>
          <w:bCs/>
          <w:u w:val="single"/>
        </w:rPr>
        <w:t>_</w:t>
      </w:r>
      <w:r w:rsidR="00A10FF8" w:rsidRPr="00B2123E">
        <w:rPr>
          <w:rFonts w:ascii="Garamond" w:hAnsi="Garamond" w:cs="Times New Roman"/>
          <w:bCs/>
          <w:u w:val="single"/>
        </w:rPr>
        <w:t>_</w:t>
      </w:r>
      <w:r w:rsidR="00F75380" w:rsidRPr="00B2123E">
        <w:rPr>
          <w:rFonts w:ascii="Garamond" w:hAnsi="Garamond" w:cs="Times New Roman"/>
          <w:bCs/>
          <w:u w:val="single"/>
        </w:rPr>
        <w:t>__</w:t>
      </w:r>
      <w:r w:rsidR="008C2389" w:rsidRPr="00B2123E">
        <w:rPr>
          <w:rFonts w:ascii="Garamond" w:hAnsi="Garamond" w:cs="Times New Roman"/>
          <w:bCs/>
          <w:u w:val="single"/>
        </w:rPr>
        <w:t>_</w:t>
      </w:r>
    </w:p>
    <w:p w14:paraId="04D3330D" w14:textId="5E7258D7" w:rsidR="0062608D" w:rsidRPr="00B2123E" w:rsidRDefault="0062608D" w:rsidP="00B2123E">
      <w:pPr>
        <w:pStyle w:val="ListParagraph"/>
        <w:numPr>
          <w:ilvl w:val="0"/>
          <w:numId w:val="28"/>
        </w:numPr>
        <w:spacing w:line="276" w:lineRule="auto"/>
        <w:ind w:left="709"/>
        <w:rPr>
          <w:rFonts w:ascii="Garamond" w:hAnsi="Garamond" w:cs="Times New Roman"/>
          <w:bCs/>
        </w:rPr>
      </w:pPr>
      <w:r w:rsidRPr="00B2123E">
        <w:rPr>
          <w:rFonts w:ascii="Garamond" w:hAnsi="Garamond" w:cs="Times New Roman"/>
          <w:bCs/>
        </w:rPr>
        <w:t xml:space="preserve">Training of Trainers (TOT) at InWEnt, Berlin, on ‘Teaching Journalism and Training Journalists’ </w:t>
      </w:r>
      <w:r w:rsidR="008C2389" w:rsidRPr="00B2123E">
        <w:rPr>
          <w:rFonts w:ascii="Garamond" w:hAnsi="Garamond" w:cs="Times New Roman"/>
          <w:bCs/>
        </w:rPr>
        <w:tab/>
      </w:r>
      <w:r w:rsidR="008C2389" w:rsidRPr="00B2123E">
        <w:rPr>
          <w:rFonts w:ascii="Garamond" w:hAnsi="Garamond" w:cs="Times New Roman"/>
          <w:bCs/>
        </w:rPr>
        <w:tab/>
      </w:r>
      <w:r w:rsidR="008C2389" w:rsidRPr="00B2123E">
        <w:rPr>
          <w:rFonts w:ascii="Garamond" w:hAnsi="Garamond" w:cs="Times New Roman"/>
          <w:bCs/>
        </w:rPr>
        <w:tab/>
      </w:r>
      <w:r w:rsidR="008C2389" w:rsidRPr="00B2123E">
        <w:rPr>
          <w:rFonts w:ascii="Garamond" w:hAnsi="Garamond" w:cs="Times New Roman"/>
          <w:bCs/>
        </w:rPr>
        <w:tab/>
      </w:r>
      <w:r w:rsidR="008C2389" w:rsidRPr="00B2123E">
        <w:rPr>
          <w:rFonts w:ascii="Garamond" w:hAnsi="Garamond" w:cs="Times New Roman"/>
          <w:bCs/>
        </w:rPr>
        <w:tab/>
      </w:r>
      <w:r w:rsidR="008C2389" w:rsidRPr="00B2123E">
        <w:rPr>
          <w:rFonts w:ascii="Garamond" w:hAnsi="Garamond" w:cs="Times New Roman"/>
          <w:bCs/>
        </w:rPr>
        <w:tab/>
      </w:r>
      <w:r w:rsidR="008C2389" w:rsidRPr="00B2123E">
        <w:rPr>
          <w:rFonts w:ascii="Garamond" w:hAnsi="Garamond" w:cs="Times New Roman"/>
          <w:bCs/>
        </w:rPr>
        <w:tab/>
      </w:r>
      <w:r w:rsidR="008C2389" w:rsidRPr="00B2123E">
        <w:rPr>
          <w:rFonts w:ascii="Garamond" w:hAnsi="Garamond" w:cs="Times New Roman"/>
          <w:bCs/>
        </w:rPr>
        <w:tab/>
      </w:r>
      <w:r w:rsidRPr="00B2123E">
        <w:rPr>
          <w:rFonts w:ascii="Garamond" w:hAnsi="Garamond" w:cs="Times New Roman"/>
          <w:bCs/>
        </w:rPr>
        <w:t>(2002)</w:t>
      </w:r>
    </w:p>
    <w:p w14:paraId="292D3D02" w14:textId="19DA10B0" w:rsidR="0062608D" w:rsidRPr="00B2123E" w:rsidRDefault="0062608D" w:rsidP="008C2389">
      <w:pPr>
        <w:pStyle w:val="ListParagraph"/>
        <w:numPr>
          <w:ilvl w:val="0"/>
          <w:numId w:val="28"/>
        </w:numPr>
        <w:spacing w:line="276" w:lineRule="auto"/>
        <w:ind w:right="-284"/>
        <w:rPr>
          <w:rFonts w:ascii="Garamond" w:hAnsi="Garamond" w:cs="Times New Roman"/>
          <w:bCs/>
        </w:rPr>
      </w:pPr>
      <w:r w:rsidRPr="00B2123E">
        <w:rPr>
          <w:rFonts w:ascii="Garamond" w:hAnsi="Garamond" w:cs="Times New Roman"/>
          <w:bCs/>
        </w:rPr>
        <w:t xml:space="preserve">3-month certificate course </w:t>
      </w:r>
      <w:r w:rsidR="00C043C4" w:rsidRPr="00B2123E">
        <w:rPr>
          <w:rFonts w:ascii="Garamond" w:hAnsi="Garamond" w:cs="Times New Roman"/>
          <w:bCs/>
        </w:rPr>
        <w:t>i</w:t>
      </w:r>
      <w:r w:rsidRPr="00B2123E">
        <w:rPr>
          <w:rFonts w:ascii="Garamond" w:hAnsi="Garamond" w:cs="Times New Roman"/>
          <w:bCs/>
        </w:rPr>
        <w:t xml:space="preserve">n ‘Development and Human Rights’ at American University’s Washington College of Law, Washington, DC </w:t>
      </w:r>
      <w:r w:rsidR="00F95381" w:rsidRPr="00B2123E">
        <w:rPr>
          <w:rFonts w:ascii="Garamond" w:hAnsi="Garamond" w:cs="Times New Roman"/>
          <w:bCs/>
        </w:rPr>
        <w:tab/>
      </w:r>
      <w:r w:rsidR="00F95381" w:rsidRPr="00B2123E">
        <w:rPr>
          <w:rFonts w:ascii="Garamond" w:hAnsi="Garamond" w:cs="Times New Roman"/>
          <w:bCs/>
        </w:rPr>
        <w:tab/>
      </w:r>
      <w:r w:rsidR="008C2389" w:rsidRPr="00B2123E">
        <w:rPr>
          <w:rFonts w:ascii="Garamond" w:hAnsi="Garamond" w:cs="Times New Roman"/>
          <w:bCs/>
        </w:rPr>
        <w:tab/>
      </w:r>
      <w:r w:rsidRPr="00B2123E">
        <w:rPr>
          <w:rFonts w:ascii="Garamond" w:hAnsi="Garamond" w:cs="Times New Roman"/>
          <w:bCs/>
        </w:rPr>
        <w:t>(2008)</w:t>
      </w:r>
    </w:p>
    <w:p w14:paraId="361FD400" w14:textId="5DBEF9AB" w:rsidR="0062608D" w:rsidRPr="00B2123E" w:rsidRDefault="0062608D" w:rsidP="0062608D">
      <w:pPr>
        <w:pStyle w:val="ListParagraph"/>
        <w:numPr>
          <w:ilvl w:val="0"/>
          <w:numId w:val="28"/>
        </w:numPr>
        <w:spacing w:line="276" w:lineRule="auto"/>
        <w:rPr>
          <w:rFonts w:ascii="Garamond" w:hAnsi="Garamond" w:cs="Times New Roman"/>
          <w:bCs/>
        </w:rPr>
      </w:pPr>
      <w:r w:rsidRPr="00B2123E">
        <w:rPr>
          <w:rFonts w:ascii="Garamond" w:hAnsi="Garamond" w:cs="Times New Roman"/>
          <w:bCs/>
        </w:rPr>
        <w:t>3-month certificate course</w:t>
      </w:r>
      <w:r w:rsidR="00793CF9" w:rsidRPr="00B2123E">
        <w:rPr>
          <w:rFonts w:ascii="Garamond" w:hAnsi="Garamond" w:cs="Times New Roman"/>
          <w:bCs/>
        </w:rPr>
        <w:t xml:space="preserve"> on ‘Social Change and Human Rights’ at American University’s Washington College of Law, Washington, DC </w:t>
      </w:r>
      <w:r w:rsidR="00F95381" w:rsidRPr="00B2123E">
        <w:rPr>
          <w:rFonts w:ascii="Garamond" w:hAnsi="Garamond" w:cs="Times New Roman"/>
          <w:bCs/>
        </w:rPr>
        <w:tab/>
      </w:r>
      <w:r w:rsidR="00F95381" w:rsidRPr="00B2123E">
        <w:rPr>
          <w:rFonts w:ascii="Garamond" w:hAnsi="Garamond" w:cs="Times New Roman"/>
          <w:bCs/>
        </w:rPr>
        <w:tab/>
      </w:r>
      <w:r w:rsidR="008C2389" w:rsidRPr="00B2123E">
        <w:rPr>
          <w:rFonts w:ascii="Garamond" w:hAnsi="Garamond" w:cs="Times New Roman"/>
          <w:bCs/>
        </w:rPr>
        <w:tab/>
      </w:r>
      <w:r w:rsidR="00793CF9" w:rsidRPr="00B2123E">
        <w:rPr>
          <w:rFonts w:ascii="Garamond" w:hAnsi="Garamond" w:cs="Times New Roman"/>
          <w:bCs/>
        </w:rPr>
        <w:t>(2011)</w:t>
      </w:r>
    </w:p>
    <w:p w14:paraId="698C8DF8" w14:textId="4CB7301C" w:rsidR="00CD4A95" w:rsidRPr="00B2123E" w:rsidRDefault="00383005" w:rsidP="00F95381">
      <w:pPr>
        <w:spacing w:after="60" w:line="276" w:lineRule="auto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BOOK PUBLICATION</w:t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A10FF8" w:rsidRPr="00B2123E">
        <w:rPr>
          <w:rFonts w:ascii="Garamond" w:hAnsi="Garamond" w:cs="Times New Roman"/>
          <w:b/>
          <w:u w:val="single"/>
        </w:rPr>
        <w:t>__</w:t>
      </w:r>
      <w:r w:rsidR="008C2389" w:rsidRPr="00B2123E">
        <w:rPr>
          <w:rFonts w:ascii="Garamond" w:hAnsi="Garamond" w:cs="Times New Roman"/>
          <w:b/>
          <w:u w:val="single"/>
        </w:rPr>
        <w:t>___</w:t>
      </w:r>
    </w:p>
    <w:p w14:paraId="4420D2D8" w14:textId="2DF822C4" w:rsidR="00CD4A95" w:rsidRPr="00B2123E" w:rsidRDefault="00CD4A95" w:rsidP="00B2123E">
      <w:pPr>
        <w:spacing w:after="100" w:line="276" w:lineRule="auto"/>
        <w:ind w:left="567" w:hanging="567"/>
        <w:rPr>
          <w:rFonts w:ascii="Garamond" w:hAnsi="Garamond" w:cs="Times New Roman"/>
        </w:rPr>
      </w:pPr>
      <w:r w:rsidRPr="00B2123E">
        <w:rPr>
          <w:rFonts w:ascii="Garamond" w:hAnsi="Garamond" w:cs="Times New Roman"/>
          <w:b/>
        </w:rPr>
        <w:t>Jan, F.</w:t>
      </w:r>
      <w:r w:rsidRPr="00B2123E">
        <w:rPr>
          <w:rFonts w:ascii="Garamond" w:hAnsi="Garamond" w:cs="Times New Roman"/>
        </w:rPr>
        <w:t xml:space="preserve"> (</w:t>
      </w:r>
      <w:r w:rsidR="00481B70" w:rsidRPr="00B2123E">
        <w:rPr>
          <w:rFonts w:ascii="Garamond" w:hAnsi="Garamond" w:cs="Times New Roman"/>
        </w:rPr>
        <w:t>20</w:t>
      </w:r>
      <w:r w:rsidRPr="00B2123E">
        <w:rPr>
          <w:rFonts w:ascii="Garamond" w:hAnsi="Garamond" w:cs="Times New Roman"/>
        </w:rPr>
        <w:t xml:space="preserve">15). </w:t>
      </w:r>
      <w:r w:rsidRPr="00B2123E">
        <w:rPr>
          <w:rFonts w:ascii="Garamond" w:hAnsi="Garamond" w:cs="Times New Roman"/>
          <w:i/>
        </w:rPr>
        <w:t xml:space="preserve">The Muslim </w:t>
      </w:r>
      <w:r w:rsidR="00C043C4" w:rsidRPr="00B2123E">
        <w:rPr>
          <w:rFonts w:ascii="Garamond" w:hAnsi="Garamond" w:cs="Times New Roman"/>
          <w:i/>
        </w:rPr>
        <w:t>e</w:t>
      </w:r>
      <w:r w:rsidRPr="00B2123E">
        <w:rPr>
          <w:rFonts w:ascii="Garamond" w:hAnsi="Garamond" w:cs="Times New Roman"/>
          <w:i/>
        </w:rPr>
        <w:t xml:space="preserve">xtremist </w:t>
      </w:r>
      <w:r w:rsidR="00C043C4" w:rsidRPr="00B2123E">
        <w:rPr>
          <w:rFonts w:ascii="Garamond" w:hAnsi="Garamond" w:cs="Times New Roman"/>
          <w:i/>
        </w:rPr>
        <w:t>d</w:t>
      </w:r>
      <w:r w:rsidRPr="00B2123E">
        <w:rPr>
          <w:rFonts w:ascii="Garamond" w:hAnsi="Garamond" w:cs="Times New Roman"/>
          <w:i/>
        </w:rPr>
        <w:t xml:space="preserve">iscourse: Constructing Us vs. Them, </w:t>
      </w:r>
      <w:r w:rsidR="00834337" w:rsidRPr="00B2123E">
        <w:rPr>
          <w:rFonts w:ascii="Garamond" w:hAnsi="Garamond" w:cs="Times New Roman"/>
        </w:rPr>
        <w:t>MD (USA): Lexington</w:t>
      </w:r>
      <w:r w:rsidR="00632196" w:rsidRPr="00B2123E">
        <w:rPr>
          <w:rFonts w:ascii="Garamond" w:hAnsi="Garamond" w:cs="Times New Roman"/>
        </w:rPr>
        <w:t xml:space="preserve"> Books</w:t>
      </w:r>
      <w:r w:rsidR="00834337" w:rsidRPr="00B2123E">
        <w:rPr>
          <w:rFonts w:ascii="Garamond" w:hAnsi="Garamond" w:cs="Times New Roman"/>
        </w:rPr>
        <w:t>.</w:t>
      </w:r>
    </w:p>
    <w:p w14:paraId="40AF032E" w14:textId="023F04DB" w:rsidR="00B20752" w:rsidRPr="00B2123E" w:rsidRDefault="00B20752" w:rsidP="00730011">
      <w:pPr>
        <w:spacing w:afterLines="60" w:after="144"/>
        <w:ind w:right="78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BOOK CHAPTERS</w:t>
      </w:r>
      <w:r w:rsidRPr="00B2123E">
        <w:rPr>
          <w:rFonts w:ascii="Garamond" w:hAnsi="Garamond" w:cs="Times New Roman"/>
          <w:b/>
          <w:u w:val="single"/>
        </w:rPr>
        <w:tab/>
      </w:r>
      <w:r w:rsidRPr="00B2123E">
        <w:rPr>
          <w:rFonts w:ascii="Garamond" w:hAnsi="Garamond" w:cs="Times New Roman"/>
          <w:b/>
          <w:u w:val="single"/>
        </w:rPr>
        <w:tab/>
      </w:r>
      <w:r w:rsidRPr="00B2123E">
        <w:rPr>
          <w:rFonts w:ascii="Garamond" w:hAnsi="Garamond" w:cs="Times New Roman"/>
          <w:b/>
          <w:u w:val="single"/>
        </w:rPr>
        <w:tab/>
      </w:r>
      <w:r w:rsidRPr="00B2123E">
        <w:rPr>
          <w:rFonts w:ascii="Garamond" w:hAnsi="Garamond" w:cs="Times New Roman"/>
          <w:b/>
          <w:u w:val="single"/>
        </w:rPr>
        <w:tab/>
      </w:r>
      <w:r w:rsidRPr="00B2123E">
        <w:rPr>
          <w:rFonts w:ascii="Garamond" w:hAnsi="Garamond" w:cs="Times New Roman"/>
          <w:b/>
          <w:u w:val="single"/>
        </w:rPr>
        <w:tab/>
      </w:r>
      <w:r w:rsidRPr="00B2123E">
        <w:rPr>
          <w:rFonts w:ascii="Garamond" w:hAnsi="Garamond" w:cs="Times New Roman"/>
          <w:b/>
          <w:u w:val="single"/>
        </w:rPr>
        <w:tab/>
      </w:r>
      <w:r w:rsidRPr="00B2123E">
        <w:rPr>
          <w:rFonts w:ascii="Garamond" w:hAnsi="Garamond" w:cs="Times New Roman"/>
          <w:b/>
          <w:u w:val="single"/>
        </w:rPr>
        <w:tab/>
      </w:r>
      <w:r w:rsidRPr="00B2123E">
        <w:rPr>
          <w:rFonts w:ascii="Garamond" w:hAnsi="Garamond" w:cs="Times New Roman"/>
          <w:b/>
          <w:u w:val="single"/>
        </w:rPr>
        <w:tab/>
      </w:r>
      <w:r w:rsidRPr="00B2123E">
        <w:rPr>
          <w:rFonts w:ascii="Garamond" w:hAnsi="Garamond" w:cs="Times New Roman"/>
          <w:bCs/>
          <w:u w:val="single"/>
        </w:rPr>
        <w:t>_______</w:t>
      </w:r>
      <w:r w:rsidR="00A10FF8" w:rsidRPr="00B2123E">
        <w:rPr>
          <w:rFonts w:ascii="Garamond" w:hAnsi="Garamond" w:cs="Times New Roman"/>
          <w:bCs/>
          <w:u w:val="single"/>
        </w:rPr>
        <w:t>_</w:t>
      </w:r>
      <w:r w:rsidR="008C2389" w:rsidRPr="00B2123E">
        <w:rPr>
          <w:rFonts w:ascii="Garamond" w:hAnsi="Garamond" w:cs="Times New Roman"/>
          <w:bCs/>
          <w:u w:val="single"/>
        </w:rPr>
        <w:t>___</w:t>
      </w:r>
    </w:p>
    <w:p w14:paraId="15C67E94" w14:textId="03889BC7" w:rsidR="00B20752" w:rsidRPr="00B2123E" w:rsidRDefault="00BD27D5" w:rsidP="00F95381">
      <w:pPr>
        <w:pStyle w:val="Heading1"/>
        <w:numPr>
          <w:ilvl w:val="0"/>
          <w:numId w:val="26"/>
        </w:numPr>
        <w:spacing w:afterLines="60" w:after="144"/>
        <w:rPr>
          <w:rFonts w:ascii="Garamond" w:hAnsi="Garamond"/>
          <w:lang w:eastAsia="en-GB"/>
        </w:rPr>
      </w:pPr>
      <w:r w:rsidRPr="00B2123E">
        <w:rPr>
          <w:rFonts w:ascii="Garamond" w:hAnsi="Garamond"/>
          <w:bCs/>
        </w:rPr>
        <w:t>“</w:t>
      </w:r>
      <w:r w:rsidR="00B20752" w:rsidRPr="00B2123E">
        <w:rPr>
          <w:rFonts w:ascii="Garamond" w:hAnsi="Garamond"/>
          <w:bCs/>
        </w:rPr>
        <w:t>Journalism in the Service of Jihad</w:t>
      </w:r>
      <w:r w:rsidR="00B20752" w:rsidRPr="00B2123E">
        <w:rPr>
          <w:rFonts w:ascii="Garamond" w:hAnsi="Garamond"/>
          <w:bCs/>
          <w:i/>
          <w:iCs/>
        </w:rPr>
        <w:t>.</w:t>
      </w:r>
      <w:r w:rsidRPr="00B2123E">
        <w:rPr>
          <w:rFonts w:ascii="Garamond" w:hAnsi="Garamond"/>
          <w:bCs/>
        </w:rPr>
        <w:t>”</w:t>
      </w:r>
      <w:r w:rsidR="00B20752" w:rsidRPr="00B2123E">
        <w:rPr>
          <w:rFonts w:ascii="Garamond" w:hAnsi="Garamond"/>
          <w:bCs/>
          <w:i/>
          <w:iCs/>
        </w:rPr>
        <w:t xml:space="preserve"> </w:t>
      </w:r>
      <w:r w:rsidRPr="00B2123E">
        <w:rPr>
          <w:rFonts w:ascii="Garamond" w:hAnsi="Garamond"/>
          <w:i/>
          <w:iCs/>
          <w:lang w:eastAsia="en-GB"/>
        </w:rPr>
        <w:t>From Terrorism to Television</w:t>
      </w:r>
      <w:r w:rsidR="00F12305" w:rsidRPr="00B2123E">
        <w:rPr>
          <w:rFonts w:ascii="Garamond" w:hAnsi="Garamond"/>
          <w:i/>
          <w:iCs/>
          <w:lang w:eastAsia="en-GB"/>
        </w:rPr>
        <w:t>:</w:t>
      </w:r>
      <w:r w:rsidRPr="00B2123E">
        <w:rPr>
          <w:rFonts w:ascii="Garamond" w:hAnsi="Garamond"/>
          <w:i/>
          <w:iCs/>
          <w:lang w:eastAsia="en-GB"/>
        </w:rPr>
        <w:t xml:space="preserve"> Dynamics of Media, State, and Society in Pakistan</w:t>
      </w:r>
      <w:r w:rsidR="00B8787A" w:rsidRPr="00B2123E">
        <w:rPr>
          <w:rFonts w:ascii="Garamond" w:hAnsi="Garamond"/>
          <w:i/>
          <w:iCs/>
          <w:lang w:eastAsia="en-GB"/>
        </w:rPr>
        <w:t xml:space="preserve">, </w:t>
      </w:r>
      <w:r w:rsidR="0041768E" w:rsidRPr="00B2123E">
        <w:rPr>
          <w:rFonts w:ascii="Garamond" w:hAnsi="Garamond"/>
          <w:lang w:eastAsia="en-GB"/>
        </w:rPr>
        <w:t xml:space="preserve">pp. 26-38, </w:t>
      </w:r>
      <w:r w:rsidR="00B8787A" w:rsidRPr="00B2123E">
        <w:rPr>
          <w:rFonts w:ascii="Garamond" w:hAnsi="Garamond"/>
          <w:lang w:eastAsia="en-GB"/>
        </w:rPr>
        <w:t>New York</w:t>
      </w:r>
      <w:r w:rsidRPr="00B2123E">
        <w:rPr>
          <w:rFonts w:ascii="Garamond" w:hAnsi="Garamond"/>
          <w:lang w:eastAsia="en-GB"/>
        </w:rPr>
        <w:t>:</w:t>
      </w:r>
      <w:r w:rsidRPr="00B2123E">
        <w:rPr>
          <w:rFonts w:ascii="Garamond" w:hAnsi="Garamond"/>
          <w:i/>
          <w:iCs/>
          <w:lang w:eastAsia="en-GB"/>
        </w:rPr>
        <w:t xml:space="preserve"> </w:t>
      </w:r>
      <w:r w:rsidRPr="00B2123E">
        <w:rPr>
          <w:rFonts w:ascii="Garamond" w:hAnsi="Garamond"/>
          <w:lang w:eastAsia="en-GB"/>
        </w:rPr>
        <w:t>Routledge</w:t>
      </w:r>
      <w:r w:rsidR="00876593" w:rsidRPr="00B2123E">
        <w:rPr>
          <w:rFonts w:ascii="Garamond" w:hAnsi="Garamond"/>
          <w:lang w:eastAsia="en-GB"/>
        </w:rPr>
        <w:t>.</w:t>
      </w:r>
      <w:r w:rsidR="00B202AC" w:rsidRPr="00B2123E">
        <w:rPr>
          <w:rFonts w:ascii="Garamond" w:hAnsi="Garamond"/>
          <w:lang w:eastAsia="en-GB"/>
        </w:rPr>
        <w:t xml:space="preserve"> </w:t>
      </w:r>
      <w:r w:rsidR="002D47F8" w:rsidRPr="00B2123E">
        <w:rPr>
          <w:rFonts w:ascii="Garamond" w:hAnsi="Garamond"/>
          <w:lang w:eastAsia="en-GB"/>
        </w:rPr>
        <w:tab/>
      </w:r>
      <w:r w:rsidR="003E346A">
        <w:rPr>
          <w:rFonts w:ascii="Garamond" w:hAnsi="Garamond"/>
          <w:lang w:eastAsia="en-GB"/>
        </w:rPr>
        <w:tab/>
      </w:r>
      <w:r w:rsidR="003E346A">
        <w:rPr>
          <w:rFonts w:ascii="Garamond" w:hAnsi="Garamond"/>
          <w:lang w:eastAsia="en-GB"/>
        </w:rPr>
        <w:tab/>
      </w:r>
      <w:r w:rsidR="002D47F8" w:rsidRPr="00B2123E">
        <w:rPr>
          <w:rFonts w:ascii="Garamond" w:hAnsi="Garamond"/>
          <w:lang w:eastAsia="en-GB"/>
        </w:rPr>
        <w:t>2020</w:t>
      </w:r>
    </w:p>
    <w:p w14:paraId="196703B2" w14:textId="0CB1FA24" w:rsidR="003E346A" w:rsidRDefault="00B46283" w:rsidP="003E346A">
      <w:pPr>
        <w:pStyle w:val="Heading1"/>
        <w:numPr>
          <w:ilvl w:val="0"/>
          <w:numId w:val="26"/>
        </w:numPr>
        <w:spacing w:afterLines="100" w:after="240"/>
        <w:ind w:left="709" w:hanging="283"/>
        <w:rPr>
          <w:rFonts w:ascii="Garamond" w:hAnsi="Garamond"/>
        </w:rPr>
      </w:pPr>
      <w:r w:rsidRPr="00B2123E">
        <w:rPr>
          <w:rFonts w:ascii="Garamond" w:hAnsi="Garamond"/>
          <w:lang w:eastAsia="en-GB"/>
        </w:rPr>
        <w:t>“</w:t>
      </w:r>
      <w:r w:rsidRPr="00B2123E">
        <w:rPr>
          <w:rFonts w:ascii="Garamond" w:hAnsi="Garamond"/>
        </w:rPr>
        <w:t xml:space="preserve">Health and Safety Risks to Journalists During Pandemics.” </w:t>
      </w:r>
      <w:r w:rsidRPr="00B2123E">
        <w:rPr>
          <w:rFonts w:ascii="Garamond" w:hAnsi="Garamond"/>
          <w:i/>
          <w:iCs/>
        </w:rPr>
        <w:t xml:space="preserve">Handbook of Research on Discrimination, Gender Disparity, and Safety Risks in Journalism, </w:t>
      </w:r>
      <w:r w:rsidR="0041768E" w:rsidRPr="00B2123E">
        <w:rPr>
          <w:rFonts w:ascii="Garamond" w:hAnsi="Garamond"/>
        </w:rPr>
        <w:t xml:space="preserve">pp. 90-103, </w:t>
      </w:r>
      <w:r w:rsidR="006E50D0" w:rsidRPr="00B2123E">
        <w:rPr>
          <w:rFonts w:ascii="Garamond" w:hAnsi="Garamond"/>
        </w:rPr>
        <w:t>Pennsylvania: IGI Global Publishers</w:t>
      </w:r>
      <w:r w:rsidR="00B202AC" w:rsidRPr="00B2123E">
        <w:rPr>
          <w:rFonts w:ascii="Garamond" w:hAnsi="Garamond"/>
        </w:rPr>
        <w:t>.</w:t>
      </w:r>
      <w:r w:rsidR="002D47F8" w:rsidRPr="00B2123E">
        <w:rPr>
          <w:rFonts w:ascii="Garamond" w:hAnsi="Garamond"/>
        </w:rPr>
        <w:tab/>
        <w:t>(Co-author)</w:t>
      </w:r>
      <w:r w:rsidR="003E346A">
        <w:rPr>
          <w:rFonts w:ascii="Garamond" w:hAnsi="Garamond"/>
        </w:rPr>
        <w:tab/>
      </w:r>
      <w:r w:rsidR="003E346A">
        <w:rPr>
          <w:rFonts w:ascii="Garamond" w:hAnsi="Garamond"/>
        </w:rPr>
        <w:tab/>
      </w:r>
      <w:r w:rsidR="003E346A">
        <w:rPr>
          <w:rFonts w:ascii="Garamond" w:hAnsi="Garamond"/>
        </w:rPr>
        <w:tab/>
      </w:r>
      <w:r w:rsidR="003E346A">
        <w:rPr>
          <w:rFonts w:ascii="Garamond" w:hAnsi="Garamond"/>
        </w:rPr>
        <w:tab/>
      </w:r>
      <w:r w:rsidR="003E346A">
        <w:rPr>
          <w:rFonts w:ascii="Garamond" w:hAnsi="Garamond"/>
        </w:rPr>
        <w:tab/>
      </w:r>
      <w:r w:rsidR="003E346A">
        <w:rPr>
          <w:rFonts w:ascii="Garamond" w:hAnsi="Garamond"/>
        </w:rPr>
        <w:tab/>
        <w:t>2020</w:t>
      </w:r>
    </w:p>
    <w:p w14:paraId="74A347BC" w14:textId="72620773" w:rsidR="003E346A" w:rsidRPr="003E346A" w:rsidRDefault="003E346A" w:rsidP="003E346A">
      <w:pPr>
        <w:pStyle w:val="Heading1"/>
        <w:numPr>
          <w:ilvl w:val="0"/>
          <w:numId w:val="26"/>
        </w:numPr>
        <w:spacing w:afterLines="100" w:after="240"/>
        <w:ind w:left="709" w:hanging="283"/>
        <w:rPr>
          <w:rFonts w:ascii="Garamond" w:hAnsi="Garamond"/>
        </w:rPr>
      </w:pPr>
      <w:r w:rsidRPr="003E346A">
        <w:rPr>
          <w:rFonts w:ascii="Garamond" w:hAnsi="Garamond"/>
        </w:rPr>
        <w:t xml:space="preserve">“Impact of COVID-19 on Journalistic Practices in Pakistan.” </w:t>
      </w:r>
      <w:r w:rsidRPr="003E346A">
        <w:rPr>
          <w:rFonts w:ascii="Garamond" w:hAnsi="Garamond"/>
          <w:i/>
          <w:iCs/>
        </w:rPr>
        <w:t>Communicating COVID-19</w:t>
      </w:r>
      <w:r w:rsidRPr="003E346A">
        <w:rPr>
          <w:rFonts w:ascii="Garamond" w:hAnsi="Garamond"/>
        </w:rPr>
        <w:t xml:space="preserve">. Palgrave Macmillan, Cham. </w:t>
      </w:r>
      <w:hyperlink r:id="rId10" w:history="1">
        <w:r w:rsidRPr="003E346A">
          <w:rPr>
            <w:rStyle w:val="Hyperlink"/>
            <w:rFonts w:ascii="Garamond" w:hAnsi="Garamond"/>
          </w:rPr>
          <w:t>https://doi.org/10.1007/978-3-031-41237-0_5</w:t>
        </w:r>
      </w:hyperlink>
      <w:r w:rsidRPr="003E346A">
        <w:rPr>
          <w:rFonts w:ascii="Garamond" w:hAnsi="Garamond"/>
        </w:rPr>
        <w:t xml:space="preserve"> </w:t>
      </w:r>
      <w:r w:rsidRPr="003E346A">
        <w:rPr>
          <w:rFonts w:ascii="Garamond" w:hAnsi="Garamond"/>
        </w:rPr>
        <w:tab/>
      </w:r>
      <w:r w:rsidRPr="003E346A">
        <w:rPr>
          <w:rFonts w:ascii="Garamond" w:hAnsi="Garamond"/>
        </w:rPr>
        <w:tab/>
      </w:r>
      <w:r w:rsidRPr="003E346A">
        <w:rPr>
          <w:rFonts w:ascii="Garamond" w:hAnsi="Garamond"/>
        </w:rPr>
        <w:tab/>
      </w:r>
      <w:r w:rsidRPr="003E346A">
        <w:rPr>
          <w:rFonts w:ascii="Garamond" w:hAnsi="Garamond"/>
        </w:rPr>
        <w:tab/>
      </w:r>
      <w:r w:rsidRPr="003E346A">
        <w:rPr>
          <w:rFonts w:ascii="Garamond" w:hAnsi="Garamond"/>
        </w:rPr>
        <w:tab/>
      </w:r>
      <w:r w:rsidRPr="003E346A">
        <w:rPr>
          <w:rFonts w:ascii="Garamond" w:hAnsi="Garamond"/>
        </w:rPr>
        <w:tab/>
      </w:r>
      <w:r w:rsidRPr="003E346A">
        <w:rPr>
          <w:rFonts w:ascii="Garamond" w:hAnsi="Garamond"/>
        </w:rPr>
        <w:tab/>
      </w:r>
      <w:r w:rsidRPr="003E346A">
        <w:rPr>
          <w:rFonts w:ascii="Garamond" w:hAnsi="Garamond"/>
        </w:rPr>
        <w:tab/>
      </w:r>
      <w:r w:rsidRPr="003E346A">
        <w:rPr>
          <w:rFonts w:ascii="Garamond" w:hAnsi="Garamond"/>
        </w:rPr>
        <w:tab/>
      </w:r>
      <w:r w:rsidRPr="003E346A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E346A">
        <w:rPr>
          <w:rFonts w:ascii="Garamond" w:hAnsi="Garamond"/>
        </w:rPr>
        <w:t>2024</w:t>
      </w:r>
    </w:p>
    <w:p w14:paraId="4FCE8F7A" w14:textId="2E741036" w:rsidR="008D460B" w:rsidRPr="00B2123E" w:rsidRDefault="0060434A" w:rsidP="00DB1298">
      <w:pPr>
        <w:spacing w:afterLines="60" w:after="144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RESEARCH PUBLICATIONS</w:t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A10FF8" w:rsidRPr="00B2123E">
        <w:rPr>
          <w:rFonts w:ascii="Garamond" w:hAnsi="Garamond" w:cs="Times New Roman"/>
          <w:b/>
          <w:u w:val="single"/>
        </w:rPr>
        <w:t>__</w:t>
      </w:r>
      <w:r w:rsidR="00410279" w:rsidRPr="00B2123E">
        <w:rPr>
          <w:rFonts w:ascii="Garamond" w:hAnsi="Garamond" w:cs="Times New Roman"/>
          <w:b/>
          <w:u w:val="single"/>
        </w:rPr>
        <w:t>___</w:t>
      </w:r>
    </w:p>
    <w:p w14:paraId="1BD0BBD1" w14:textId="1F80A2A8" w:rsidR="00650555" w:rsidRPr="004B4CA0" w:rsidRDefault="00650555" w:rsidP="009912B4">
      <w:pPr>
        <w:pStyle w:val="ListParagraph"/>
        <w:numPr>
          <w:ilvl w:val="0"/>
          <w:numId w:val="24"/>
        </w:numPr>
        <w:spacing w:before="60" w:after="60"/>
        <w:ind w:left="425" w:hanging="425"/>
        <w:contextualSpacing w:val="0"/>
        <w:outlineLvl w:val="0"/>
        <w:rPr>
          <w:rFonts w:ascii="Garamond" w:eastAsia="Times New Roman" w:hAnsi="Garamond" w:cs="Times New Roman"/>
          <w:kern w:val="36"/>
          <w:lang w:eastAsia="en-GB"/>
        </w:rPr>
      </w:pPr>
      <w:r w:rsidRPr="004B4CA0">
        <w:rPr>
          <w:rFonts w:ascii="Garamond" w:hAnsi="Garamond" w:cs="Times New Roman"/>
          <w:color w:val="000000"/>
          <w:lang w:val="en-GB"/>
        </w:rPr>
        <w:t xml:space="preserve">“Communication, Pashtun Culture, and Decision-making about the Polio Vaccine,” </w:t>
      </w:r>
      <w:r w:rsidRPr="004B4CA0">
        <w:rPr>
          <w:rFonts w:ascii="Garamond" w:hAnsi="Garamond" w:cs="Times New Roman"/>
          <w:i/>
          <w:iCs/>
          <w:color w:val="000000"/>
          <w:lang w:val="en-GB"/>
        </w:rPr>
        <w:t>Journal of Peace, Development and Communication, 8</w:t>
      </w:r>
      <w:r w:rsidRPr="004B4CA0">
        <w:rPr>
          <w:rFonts w:ascii="Garamond" w:hAnsi="Garamond" w:cs="Times New Roman"/>
          <w:color w:val="000000"/>
          <w:lang w:val="en-GB"/>
        </w:rPr>
        <w:t xml:space="preserve">(1), </w:t>
      </w:r>
      <w:r w:rsidRPr="004B4CA0">
        <w:rPr>
          <w:rFonts w:ascii="Garamond" w:hAnsi="Garamond" w:cs="Times New Roman"/>
          <w:color w:val="000000"/>
          <w:sz w:val="22"/>
          <w:szCs w:val="22"/>
          <w:lang w:val="en-GB"/>
        </w:rPr>
        <w:t>54–66, 2024</w:t>
      </w:r>
      <w:r w:rsidR="0030422A">
        <w:rPr>
          <w:rFonts w:ascii="Garamond" w:hAnsi="Garamond" w:cs="Times New Roman"/>
          <w:color w:val="000000"/>
          <w:sz w:val="22"/>
          <w:szCs w:val="22"/>
          <w:lang w:val="en-GB"/>
        </w:rPr>
        <w:t xml:space="preserve"> [Impact Factor 0.90]</w:t>
      </w:r>
      <w:r w:rsidRPr="004B4CA0">
        <w:rPr>
          <w:rFonts w:ascii="Garamond" w:hAnsi="Garamond" w:cs="Times New Roman"/>
          <w:color w:val="000000"/>
          <w:sz w:val="22"/>
          <w:szCs w:val="22"/>
          <w:lang w:val="en-GB"/>
        </w:rPr>
        <w:t xml:space="preserve"> </w:t>
      </w:r>
      <w:hyperlink r:id="rId11" w:history="1">
        <w:r w:rsidR="0030422A" w:rsidRPr="000D3E96">
          <w:rPr>
            <w:rStyle w:val="Hyperlink"/>
            <w:rFonts w:ascii="Garamond" w:hAnsi="Garamond" w:cs="Times New Roman"/>
            <w:sz w:val="22"/>
            <w:szCs w:val="22"/>
            <w:lang w:val="en-GB"/>
          </w:rPr>
          <w:t>https://doi.org/10.36968/JPDC-V08-I01-05</w:t>
        </w:r>
      </w:hyperlink>
      <w:r w:rsidRPr="004B4CA0">
        <w:rPr>
          <w:rFonts w:ascii="Garamond" w:hAnsi="Garamond" w:cs="Times New Roman"/>
          <w:color w:val="0B4CB4"/>
          <w:sz w:val="22"/>
          <w:szCs w:val="22"/>
          <w:lang w:val="en-GB"/>
        </w:rPr>
        <w:t xml:space="preserve"> </w:t>
      </w:r>
    </w:p>
    <w:p w14:paraId="54FC443A" w14:textId="50BA72BE" w:rsidR="00163461" w:rsidRPr="00163461" w:rsidRDefault="00163461" w:rsidP="009912B4">
      <w:pPr>
        <w:pStyle w:val="ListParagraph"/>
        <w:numPr>
          <w:ilvl w:val="0"/>
          <w:numId w:val="24"/>
        </w:numPr>
        <w:spacing w:before="60" w:after="60"/>
        <w:ind w:left="425" w:hanging="425"/>
        <w:contextualSpacing w:val="0"/>
        <w:outlineLvl w:val="0"/>
        <w:rPr>
          <w:rFonts w:ascii="Garamond" w:eastAsia="Times New Roman" w:hAnsi="Garamond" w:cs="Times New Roman"/>
          <w:kern w:val="36"/>
          <w:lang w:eastAsia="en-GB"/>
        </w:rPr>
      </w:pPr>
      <w:r w:rsidRPr="00163461">
        <w:rPr>
          <w:rFonts w:ascii="Garamond" w:hAnsi="Garamond" w:cs="Times New Roman"/>
          <w:color w:val="000000"/>
          <w:lang w:val="en-GB"/>
        </w:rPr>
        <w:t>“</w:t>
      </w:r>
      <w:r w:rsidRPr="00163461">
        <w:rPr>
          <w:rFonts w:ascii="Garamond" w:eastAsia="Times New Roman" w:hAnsi="Garamond" w:cs="Times New Roman"/>
          <w:kern w:val="36"/>
          <w:lang w:eastAsia="en-GB"/>
        </w:rPr>
        <w:t>Reporters’ accessibility: working conditions of local journalists covering indigenous conflict in Swat</w:t>
      </w:r>
      <w:r>
        <w:rPr>
          <w:rFonts w:ascii="Garamond" w:eastAsia="Times New Roman" w:hAnsi="Garamond" w:cs="Times New Roman"/>
          <w:kern w:val="36"/>
          <w:lang w:eastAsia="en-GB"/>
        </w:rPr>
        <w:t xml:space="preserve">,” </w:t>
      </w:r>
      <w:r>
        <w:rPr>
          <w:rFonts w:ascii="Garamond" w:eastAsia="Times New Roman" w:hAnsi="Garamond" w:cs="Times New Roman"/>
          <w:i/>
          <w:iCs/>
          <w:kern w:val="36"/>
          <w:lang w:eastAsia="en-GB"/>
        </w:rPr>
        <w:t xml:space="preserve">Pakistan Journal of International Affairs, </w:t>
      </w:r>
      <w:r w:rsidR="000379E0" w:rsidRPr="00650555">
        <w:rPr>
          <w:rFonts w:ascii="Garamond" w:eastAsia="Times New Roman" w:hAnsi="Garamond" w:cs="Times New Roman"/>
          <w:i/>
          <w:iCs/>
          <w:kern w:val="36"/>
          <w:lang w:eastAsia="en-GB"/>
        </w:rPr>
        <w:t>6</w:t>
      </w:r>
      <w:r w:rsidR="000379E0">
        <w:rPr>
          <w:rFonts w:ascii="Garamond" w:eastAsia="Times New Roman" w:hAnsi="Garamond" w:cs="Times New Roman"/>
          <w:kern w:val="36"/>
          <w:lang w:eastAsia="en-GB"/>
        </w:rPr>
        <w:t xml:space="preserve">(4), 396-411, 2023 </w:t>
      </w:r>
      <w:hyperlink r:id="rId12" w:history="1">
        <w:r w:rsidR="000379E0" w:rsidRPr="00CE4F36">
          <w:rPr>
            <w:rStyle w:val="Hyperlink"/>
            <w:rFonts w:ascii="Garamond" w:eastAsia="Times New Roman" w:hAnsi="Garamond" w:cs="Times New Roman"/>
            <w:kern w:val="36"/>
            <w:lang w:eastAsia="en-GB"/>
          </w:rPr>
          <w:t>https://pjia.com.pk/index.php/pjia/article/view/983</w:t>
        </w:r>
      </w:hyperlink>
      <w:r w:rsidR="000379E0">
        <w:rPr>
          <w:rFonts w:ascii="Garamond" w:eastAsia="Times New Roman" w:hAnsi="Garamond" w:cs="Times New Roman"/>
          <w:kern w:val="36"/>
          <w:lang w:eastAsia="en-GB"/>
        </w:rPr>
        <w:t xml:space="preserve"> </w:t>
      </w:r>
    </w:p>
    <w:p w14:paraId="41D682CF" w14:textId="6CD24414" w:rsidR="00163461" w:rsidRPr="00163461" w:rsidRDefault="00163461" w:rsidP="001634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Times New Roman"/>
          <w:color w:val="000000"/>
          <w:lang w:val="en-GB"/>
        </w:rPr>
      </w:pPr>
    </w:p>
    <w:p w14:paraId="040F1D95" w14:textId="1B666251" w:rsidR="00C93456" w:rsidRPr="00C93456" w:rsidRDefault="00C93456" w:rsidP="00C93456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426"/>
        <w:rPr>
          <w:rFonts w:ascii="Garamond" w:hAnsi="Garamond" w:cs="Times New Roman"/>
          <w:color w:val="000000"/>
          <w:lang w:val="en-GB"/>
        </w:rPr>
      </w:pPr>
      <w:r>
        <w:rPr>
          <w:rFonts w:ascii="Garamond" w:hAnsi="Garamond" w:cs="Times New Roman"/>
          <w:color w:val="000000"/>
          <w:lang w:val="en-GB"/>
        </w:rPr>
        <w:t>“</w:t>
      </w:r>
      <w:r w:rsidRPr="00C93456">
        <w:rPr>
          <w:rFonts w:ascii="Garamond" w:hAnsi="Garamond" w:cs="Times New Roman"/>
          <w:color w:val="000000"/>
          <w:lang w:val="en-GB"/>
        </w:rPr>
        <w:t>A Foucauldian reading of ‘Technologies of the Self’ in Anatole France’s</w:t>
      </w:r>
      <w:r>
        <w:rPr>
          <w:rFonts w:ascii="Garamond" w:hAnsi="Garamond" w:cs="Times New Roman"/>
          <w:color w:val="000000"/>
          <w:lang w:val="en-GB"/>
        </w:rPr>
        <w:t xml:space="preserve"> </w:t>
      </w:r>
      <w:r w:rsidRPr="00C93456">
        <w:rPr>
          <w:rFonts w:ascii="Garamond" w:hAnsi="Garamond" w:cs="Times New Roman"/>
          <w:color w:val="000000"/>
          <w:lang w:val="en-GB"/>
        </w:rPr>
        <w:t>novel</w:t>
      </w:r>
      <w:r w:rsidRPr="00C93456">
        <w:rPr>
          <w:rFonts w:ascii="Garamond" w:hAnsi="Garamond" w:cs="Times New Roman"/>
          <w:i/>
          <w:iCs/>
          <w:color w:val="000000"/>
          <w:lang w:val="en-GB"/>
        </w:rPr>
        <w:t xml:space="preserve"> Thaïs,</w:t>
      </w:r>
      <w:r w:rsidRPr="00C93456">
        <w:rPr>
          <w:rFonts w:ascii="Garamond" w:hAnsi="Garamond" w:cs="Times New Roman"/>
          <w:color w:val="000000"/>
          <w:lang w:val="en-GB"/>
        </w:rPr>
        <w:t xml:space="preserve">” </w:t>
      </w:r>
      <w:r w:rsidRPr="00C93456">
        <w:rPr>
          <w:rFonts w:ascii="Garamond" w:hAnsi="Garamond" w:cs="Book Antiqua"/>
          <w:i/>
          <w:iCs/>
          <w:color w:val="000000"/>
          <w:lang w:val="en-GB"/>
        </w:rPr>
        <w:t xml:space="preserve">Journal of Humanities, Social and Management Sciences (JHSMS), </w:t>
      </w:r>
      <w:r w:rsidRPr="00C93456">
        <w:rPr>
          <w:rFonts w:ascii="Garamond" w:hAnsi="Garamond" w:cs="Book Antiqua"/>
          <w:color w:val="000000"/>
          <w:lang w:val="en-GB"/>
        </w:rPr>
        <w:t xml:space="preserve">Idea Publishers, </w:t>
      </w:r>
      <w:r w:rsidRPr="004B4CA0">
        <w:rPr>
          <w:rFonts w:ascii="Garamond" w:hAnsi="Garamond" w:cs="Book Antiqua"/>
          <w:i/>
          <w:iCs/>
          <w:color w:val="000000"/>
          <w:lang w:val="en-GB"/>
        </w:rPr>
        <w:t>4</w:t>
      </w:r>
      <w:r w:rsidRPr="00C93456">
        <w:rPr>
          <w:rFonts w:ascii="Garamond" w:hAnsi="Garamond" w:cs="Book Antiqua"/>
          <w:color w:val="000000"/>
          <w:lang w:val="en-GB"/>
        </w:rPr>
        <w:t>(2), 96-109, Dec. 2023</w:t>
      </w:r>
      <w:r>
        <w:rPr>
          <w:rFonts w:ascii="Garamond" w:hAnsi="Garamond" w:cs="Book Antiqua"/>
          <w:color w:val="000000"/>
          <w:lang w:val="en-GB"/>
        </w:rPr>
        <w:t xml:space="preserve"> </w:t>
      </w:r>
      <w:hyperlink r:id="rId13" w:history="1">
        <w:r w:rsidRPr="00E1690E">
          <w:rPr>
            <w:rStyle w:val="Hyperlink"/>
            <w:rFonts w:ascii="Book Antiqua" w:hAnsi="Book Antiqua" w:cs="Book Antiqua"/>
            <w:sz w:val="21"/>
            <w:szCs w:val="21"/>
            <w:lang w:val="en-GB"/>
          </w:rPr>
          <w:t>https://ideapublishers.org/index.php/jhsms</w:t>
        </w:r>
      </w:hyperlink>
      <w:r>
        <w:rPr>
          <w:rFonts w:ascii="Book Antiqua" w:hAnsi="Book Antiqua" w:cs="Book Antiqua"/>
          <w:color w:val="000000"/>
          <w:sz w:val="21"/>
          <w:szCs w:val="21"/>
          <w:lang w:val="en-GB"/>
        </w:rPr>
        <w:t xml:space="preserve"> </w:t>
      </w:r>
      <w:r w:rsidRPr="00C93456">
        <w:rPr>
          <w:rFonts w:ascii="Garamond" w:hAnsi="Garamond" w:cs="Book Antiqua"/>
          <w:color w:val="000000"/>
          <w:lang w:val="en-GB"/>
        </w:rPr>
        <w:t xml:space="preserve"> </w:t>
      </w:r>
    </w:p>
    <w:p w14:paraId="4D15D08D" w14:textId="4505A170" w:rsidR="00CF74D6" w:rsidRPr="00CF74D6" w:rsidRDefault="00CF74D6" w:rsidP="00CF74D6">
      <w:pPr>
        <w:pStyle w:val="ListParagraph"/>
        <w:numPr>
          <w:ilvl w:val="0"/>
          <w:numId w:val="24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hanging="426"/>
        <w:rPr>
          <w:rFonts w:ascii="Garamond" w:hAnsi="Garamond" w:cs="Times New Roman"/>
          <w:color w:val="000000"/>
          <w:sz w:val="22"/>
          <w:szCs w:val="22"/>
          <w:lang w:val="en-GB"/>
        </w:rPr>
      </w:pPr>
      <w:r w:rsidRPr="00CF74D6">
        <w:rPr>
          <w:rFonts w:ascii="Garamond" w:hAnsi="Garamond" w:cs="Times New Roman"/>
          <w:color w:val="000000"/>
          <w:lang w:val="en-GB"/>
        </w:rPr>
        <w:t>“</w:t>
      </w:r>
      <w:r w:rsidRPr="00CF74D6">
        <w:rPr>
          <w:rFonts w:ascii="Garamond" w:hAnsi="Garamond" w:cs="Times New Roman"/>
          <w:color w:val="000000"/>
          <w:sz w:val="22"/>
          <w:szCs w:val="22"/>
          <w:lang w:val="en-GB"/>
        </w:rPr>
        <w:t>The epistemicide in Afghanistan: an analysis of Taliban’s policies</w:t>
      </w:r>
      <w:r>
        <w:rPr>
          <w:rFonts w:ascii="Garamond" w:hAnsi="Garamond" w:cs="Times New Roman"/>
          <w:color w:val="000000"/>
          <w:sz w:val="22"/>
          <w:szCs w:val="22"/>
          <w:lang w:val="en-GB"/>
        </w:rPr>
        <w:t xml:space="preserve"> t</w:t>
      </w:r>
      <w:r w:rsidRPr="00CF74D6">
        <w:rPr>
          <w:rFonts w:ascii="Garamond" w:hAnsi="Garamond" w:cs="Times New Roman"/>
          <w:color w:val="000000"/>
          <w:sz w:val="22"/>
          <w:szCs w:val="22"/>
          <w:lang w:val="en-GB"/>
        </w:rPr>
        <w:t>owards national and cultural symbols</w:t>
      </w:r>
      <w:r>
        <w:rPr>
          <w:rFonts w:ascii="Garamond" w:hAnsi="Garamond" w:cs="Times New Roman"/>
          <w:color w:val="000000"/>
          <w:sz w:val="22"/>
          <w:szCs w:val="22"/>
          <w:lang w:val="en-GB"/>
        </w:rPr>
        <w:t xml:space="preserve">,” </w:t>
      </w:r>
      <w:r>
        <w:rPr>
          <w:rFonts w:ascii="Garamond" w:hAnsi="Garamond" w:cs="Times New Roman"/>
          <w:i/>
          <w:iCs/>
          <w:color w:val="000000"/>
          <w:sz w:val="22"/>
          <w:szCs w:val="22"/>
          <w:lang w:val="en-GB"/>
        </w:rPr>
        <w:t>Liberal Arts and Social Sciences International Journal,</w:t>
      </w:r>
      <w:r>
        <w:rPr>
          <w:rFonts w:ascii="Garamond" w:hAnsi="Garamond" w:cs="Times New Roman"/>
          <w:color w:val="000000"/>
          <w:sz w:val="22"/>
          <w:szCs w:val="22"/>
          <w:lang w:val="en-GB"/>
        </w:rPr>
        <w:t xml:space="preserve"> Idea Publishers, 7(4), 61-80, Dec. 2023 </w:t>
      </w:r>
      <w:hyperlink r:id="rId14" w:history="1">
        <w:r w:rsidRPr="00CF74D6">
          <w:rPr>
            <w:rStyle w:val="Hyperlink"/>
            <w:rFonts w:ascii="Garamond" w:hAnsi="Garamond" w:cs="Helvetica"/>
            <w:sz w:val="22"/>
            <w:szCs w:val="22"/>
            <w:lang w:val="en-GB"/>
          </w:rPr>
          <w:t>https://doi.org/10.47264/idea.lassij/7.2.4</w:t>
        </w:r>
      </w:hyperlink>
      <w:r>
        <w:rPr>
          <w:rFonts w:ascii="Helvetica" w:hAnsi="Helvetica" w:cs="Helvetica"/>
          <w:color w:val="000000"/>
          <w:sz w:val="21"/>
          <w:szCs w:val="21"/>
          <w:lang w:val="en-GB"/>
        </w:rPr>
        <w:t xml:space="preserve"> </w:t>
      </w:r>
    </w:p>
    <w:p w14:paraId="7402B908" w14:textId="19542B82" w:rsidR="002804D5" w:rsidRPr="002804D5" w:rsidRDefault="002804D5" w:rsidP="002804D5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5" w:hanging="425"/>
        <w:contextualSpacing w:val="0"/>
        <w:rPr>
          <w:rFonts w:ascii="Garamond" w:hAnsi="Garamond" w:cs="Times New Roman"/>
          <w:color w:val="000000"/>
          <w:lang w:val="en-GB"/>
        </w:rPr>
      </w:pPr>
      <w:r w:rsidRPr="002804D5">
        <w:rPr>
          <w:rFonts w:ascii="Garamond" w:hAnsi="Garamond"/>
        </w:rPr>
        <w:t xml:space="preserve">“Journalism as War: Tracing the Predatory Culture and Economy of the Pak-Afghan Cross-border News Practices,” </w:t>
      </w:r>
      <w:r w:rsidRPr="002804D5">
        <w:rPr>
          <w:rFonts w:ascii="Garamond" w:hAnsi="Garamond"/>
          <w:i/>
          <w:iCs/>
        </w:rPr>
        <w:t xml:space="preserve">Journalism Practice, </w:t>
      </w:r>
      <w:r w:rsidR="008C4A10">
        <w:rPr>
          <w:rFonts w:ascii="Garamond" w:hAnsi="Garamond"/>
        </w:rPr>
        <w:t>Routledge (</w:t>
      </w:r>
      <w:r w:rsidRPr="002804D5">
        <w:rPr>
          <w:rFonts w:ascii="Garamond" w:hAnsi="Garamond"/>
        </w:rPr>
        <w:t>Taylor &amp; Francis</w:t>
      </w:r>
      <w:r w:rsidR="008C4A10">
        <w:rPr>
          <w:rFonts w:ascii="Garamond" w:hAnsi="Garamond"/>
        </w:rPr>
        <w:t>)</w:t>
      </w:r>
      <w:r w:rsidRPr="002804D5">
        <w:rPr>
          <w:rFonts w:ascii="Garamond" w:hAnsi="Garamond"/>
        </w:rPr>
        <w:t xml:space="preserve">, </w:t>
      </w:r>
      <w:r w:rsidR="008C4A10">
        <w:rPr>
          <w:rFonts w:ascii="Garamond" w:hAnsi="Garamond"/>
        </w:rPr>
        <w:t xml:space="preserve">1-17, Nov. 12, </w:t>
      </w:r>
      <w:r w:rsidRPr="002804D5">
        <w:rPr>
          <w:rFonts w:ascii="Garamond" w:hAnsi="Garamond"/>
        </w:rPr>
        <w:t xml:space="preserve">2023 </w:t>
      </w:r>
      <w:hyperlink r:id="rId15" w:tgtFrame="_blank" w:history="1">
        <w:r w:rsidRPr="002804D5">
          <w:rPr>
            <w:rStyle w:val="Hyperlink"/>
            <w:rFonts w:ascii="Garamond" w:hAnsi="Garamond"/>
          </w:rPr>
          <w:t>https://doi.org/10.1080/17512786.2023.2284810</w:t>
        </w:r>
      </w:hyperlink>
      <w:r w:rsidRPr="002804D5">
        <w:rPr>
          <w:rFonts w:ascii="Garamond" w:hAnsi="Garamond"/>
        </w:rPr>
        <w:t>.</w:t>
      </w:r>
    </w:p>
    <w:p w14:paraId="419D6D1F" w14:textId="25A9893D" w:rsidR="00E804A7" w:rsidRPr="00B2123E" w:rsidRDefault="00E804A7" w:rsidP="002804D5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5" w:hanging="425"/>
        <w:contextualSpacing w:val="0"/>
        <w:rPr>
          <w:rFonts w:ascii="Garamond" w:hAnsi="Garamond" w:cs="Times New Roman"/>
          <w:color w:val="000000"/>
          <w:lang w:val="en-GB"/>
        </w:rPr>
      </w:pPr>
      <w:r w:rsidRPr="002804D5">
        <w:rPr>
          <w:rFonts w:ascii="Garamond" w:hAnsi="Garamond" w:cs="Times New Roman"/>
          <w:color w:val="000000"/>
          <w:lang w:val="en-GB"/>
        </w:rPr>
        <w:t>“Working practices of local journalists covering internal conflict in Swat,</w:t>
      </w:r>
      <w:r w:rsidRPr="00B2123E">
        <w:rPr>
          <w:rFonts w:ascii="Garamond" w:hAnsi="Garamond" w:cs="Times New Roman"/>
          <w:color w:val="000000"/>
          <w:lang w:val="en-GB"/>
        </w:rPr>
        <w:t xml:space="preserve"> Pakistan,” </w:t>
      </w:r>
      <w:r w:rsidRPr="00B2123E">
        <w:rPr>
          <w:rFonts w:ascii="Garamond" w:hAnsi="Garamond" w:cs="Times New Roman"/>
          <w:i/>
          <w:iCs/>
          <w:color w:val="000000"/>
          <w:lang w:val="en-GB"/>
        </w:rPr>
        <w:t xml:space="preserve">Journal of Journalism, Media Sciences &amp; Creative Arts, </w:t>
      </w:r>
      <w:r w:rsidR="00841717" w:rsidRPr="00D350A5">
        <w:rPr>
          <w:rFonts w:ascii="Garamond" w:hAnsi="Garamond" w:cs="Times New Roman"/>
          <w:i/>
          <w:iCs/>
          <w:color w:val="000000"/>
          <w:lang w:val="en-GB"/>
        </w:rPr>
        <w:t>3</w:t>
      </w:r>
      <w:r w:rsidR="00841717" w:rsidRPr="00B2123E">
        <w:rPr>
          <w:rFonts w:ascii="Garamond" w:hAnsi="Garamond" w:cs="Times New Roman"/>
          <w:color w:val="000000"/>
          <w:lang w:val="en-GB"/>
        </w:rPr>
        <w:t xml:space="preserve">(1), </w:t>
      </w:r>
      <w:r w:rsidR="00841717" w:rsidRPr="002804D5">
        <w:rPr>
          <w:rFonts w:ascii="Garamond" w:hAnsi="Garamond" w:cs="Arial"/>
        </w:rPr>
        <w:t>179-197, June 30, 2023</w:t>
      </w:r>
    </w:p>
    <w:p w14:paraId="56FD852F" w14:textId="2EE68212" w:rsidR="00E804A7" w:rsidRPr="00B2123E" w:rsidRDefault="00AA0474" w:rsidP="00E804A7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60" w:after="144"/>
        <w:ind w:left="425"/>
        <w:contextualSpacing w:val="0"/>
        <w:rPr>
          <w:rFonts w:ascii="Garamond" w:hAnsi="Garamond" w:cs="Times New Roman"/>
          <w:color w:val="000000"/>
          <w:lang w:val="en-GB"/>
        </w:rPr>
      </w:pPr>
      <w:hyperlink r:id="rId16" w:history="1">
        <w:r w:rsidR="00E804A7" w:rsidRPr="00B2123E">
          <w:rPr>
            <w:rStyle w:val="Hyperlink"/>
            <w:rFonts w:ascii="Garamond" w:hAnsi="Garamond"/>
          </w:rPr>
          <w:t xml:space="preserve">https://doi.org/10.56596/jjmsca.v3i1.59 </w:t>
        </w:r>
      </w:hyperlink>
    </w:p>
    <w:p w14:paraId="18A7DE82" w14:textId="5B6A5DDE" w:rsidR="00C07F4F" w:rsidRPr="00B2123E" w:rsidRDefault="00C07F4F" w:rsidP="00DA6D20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60" w:after="144"/>
        <w:ind w:left="425" w:hanging="425"/>
        <w:contextualSpacing w:val="0"/>
        <w:rPr>
          <w:rFonts w:ascii="Garamond" w:hAnsi="Garamond" w:cs="Times New Roman"/>
          <w:color w:val="000000"/>
          <w:lang w:val="en-GB"/>
        </w:rPr>
      </w:pPr>
      <w:r w:rsidRPr="00B2123E">
        <w:rPr>
          <w:rFonts w:ascii="Garamond" w:eastAsia="Times New Roman" w:hAnsi="Garamond" w:cs="Times New Roman"/>
        </w:rPr>
        <w:t xml:space="preserve">“Polio in Pakistan: Biopolitics and resistance to vaccination” [Under publication in </w:t>
      </w:r>
      <w:r w:rsidRPr="00B2123E">
        <w:rPr>
          <w:rFonts w:ascii="Garamond" w:hAnsi="Garamond" w:cs="Times New Roman"/>
          <w:i/>
          <w:iCs/>
        </w:rPr>
        <w:t xml:space="preserve">Eastern Mediterranean Health Journal </w:t>
      </w:r>
      <w:r w:rsidRPr="00B2123E">
        <w:rPr>
          <w:rFonts w:ascii="Garamond" w:hAnsi="Garamond" w:cs="Times New Roman"/>
        </w:rPr>
        <w:t xml:space="preserve">of </w:t>
      </w:r>
      <w:r w:rsidR="006A1D3E">
        <w:rPr>
          <w:rFonts w:ascii="Garamond" w:hAnsi="Garamond" w:cs="Times New Roman"/>
        </w:rPr>
        <w:t xml:space="preserve">the </w:t>
      </w:r>
      <w:r w:rsidRPr="00B2123E">
        <w:rPr>
          <w:rFonts w:ascii="Garamond" w:hAnsi="Garamond" w:cs="Times New Roman"/>
        </w:rPr>
        <w:t>World Health Organization (WHO)</w:t>
      </w:r>
    </w:p>
    <w:p w14:paraId="58F190AE" w14:textId="1094A3AE" w:rsidR="003D2B5C" w:rsidRPr="00B2123E" w:rsidRDefault="00E90C9E" w:rsidP="003D2B5C">
      <w:pPr>
        <w:pStyle w:val="ListParagraph"/>
        <w:numPr>
          <w:ilvl w:val="0"/>
          <w:numId w:val="24"/>
        </w:numPr>
        <w:spacing w:after="60"/>
        <w:ind w:left="425" w:hanging="425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“Ethno-Territorialized Bodies: Necropolitics in Pakistan’s Tribal Areas and Non-violent Organic Resistance</w:t>
      </w:r>
      <w:r w:rsidR="003D2B5C" w:rsidRPr="00B2123E">
        <w:rPr>
          <w:rFonts w:ascii="Garamond" w:hAnsi="Garamond" w:cs="Times New Roman"/>
        </w:rPr>
        <w:t>,</w:t>
      </w:r>
      <w:r w:rsidRPr="00B2123E">
        <w:rPr>
          <w:rFonts w:ascii="Garamond" w:hAnsi="Garamond" w:cs="Times New Roman"/>
        </w:rPr>
        <w:t>”</w:t>
      </w:r>
      <w:r w:rsidR="003D2B5C" w:rsidRPr="00B2123E">
        <w:rPr>
          <w:rFonts w:ascii="Garamond" w:hAnsi="Garamond" w:cs="Times New Roman"/>
        </w:rPr>
        <w:t xml:space="preserve"> </w:t>
      </w:r>
      <w:r w:rsidR="003D2B5C" w:rsidRPr="00B2123E">
        <w:rPr>
          <w:rFonts w:ascii="Garamond" w:hAnsi="Garamond" w:cs="Times New Roman"/>
          <w:i/>
          <w:iCs/>
        </w:rPr>
        <w:t xml:space="preserve">Journal of Borderlands Studies, </w:t>
      </w:r>
      <w:r w:rsidR="00457A4E" w:rsidRPr="00B2123E">
        <w:rPr>
          <w:rFonts w:ascii="Garamond" w:hAnsi="Garamond" w:cs="Times New Roman"/>
        </w:rPr>
        <w:t xml:space="preserve">Routledge, </w:t>
      </w:r>
      <w:r w:rsidR="003D2B5C" w:rsidRPr="00B2123E">
        <w:rPr>
          <w:rFonts w:ascii="Garamond" w:hAnsi="Garamond" w:cs="Times New Roman"/>
        </w:rPr>
        <w:t>1-20, 2023</w:t>
      </w:r>
    </w:p>
    <w:p w14:paraId="19DA09ED" w14:textId="2426E057" w:rsidR="003D2B5C" w:rsidRPr="00B2123E" w:rsidRDefault="00AA0474" w:rsidP="00E804A7">
      <w:pPr>
        <w:pStyle w:val="ListParagraph"/>
        <w:spacing w:after="60"/>
        <w:ind w:left="425"/>
        <w:contextualSpacing w:val="0"/>
        <w:rPr>
          <w:rFonts w:ascii="Garamond" w:hAnsi="Garamond" w:cs="Times New Roman"/>
          <w:color w:val="000000"/>
          <w:lang w:val="en-GB"/>
        </w:rPr>
      </w:pPr>
      <w:hyperlink r:id="rId17" w:history="1">
        <w:r w:rsidR="00E804A7" w:rsidRPr="00B2123E">
          <w:rPr>
            <w:rStyle w:val="Hyperlink"/>
            <w:rFonts w:ascii="Garamond" w:hAnsi="Garamond" w:cs="Times New Roman"/>
            <w:lang w:val="en-GB"/>
          </w:rPr>
          <w:t>https://doi.org/10.1080/08865655.2023.2226402</w:t>
        </w:r>
      </w:hyperlink>
      <w:r w:rsidR="00E804A7" w:rsidRPr="00B2123E">
        <w:rPr>
          <w:rFonts w:ascii="Garamond" w:hAnsi="Garamond" w:cs="Times New Roman"/>
          <w:color w:val="000000"/>
          <w:lang w:val="en-GB"/>
        </w:rPr>
        <w:t xml:space="preserve"> </w:t>
      </w:r>
      <w:r w:rsidR="003D2B5C" w:rsidRPr="00B2123E">
        <w:rPr>
          <w:rFonts w:ascii="Garamond" w:hAnsi="Garamond" w:cs="Times New Roman"/>
          <w:i/>
          <w:iCs/>
          <w:color w:val="000000"/>
          <w:lang w:val="en-GB"/>
        </w:rPr>
        <w:t xml:space="preserve"> </w:t>
      </w:r>
    </w:p>
    <w:p w14:paraId="7AC155A1" w14:textId="2AAAB34A" w:rsidR="00854A78" w:rsidRPr="00B2123E" w:rsidRDefault="00854A78" w:rsidP="00DA6D20">
      <w:pPr>
        <w:pStyle w:val="ListParagraph"/>
        <w:numPr>
          <w:ilvl w:val="0"/>
          <w:numId w:val="24"/>
        </w:numPr>
        <w:spacing w:after="60"/>
        <w:ind w:left="425" w:hanging="425"/>
        <w:contextualSpacing w:val="0"/>
        <w:rPr>
          <w:rFonts w:ascii="Garamond" w:hAnsi="Garamond"/>
          <w:i/>
          <w:iCs/>
        </w:rPr>
      </w:pPr>
      <w:r w:rsidRPr="00B2123E">
        <w:rPr>
          <w:rFonts w:ascii="Garamond" w:hAnsi="Garamond"/>
          <w:i/>
          <w:iCs/>
          <w:color w:val="000000"/>
          <w:lang w:val="en-GB"/>
        </w:rPr>
        <w:t>“</w:t>
      </w:r>
      <w:r w:rsidRPr="00D95440">
        <w:rPr>
          <w:rFonts w:ascii="Garamond" w:hAnsi="Garamond"/>
        </w:rPr>
        <w:t>Pakistani Military’s Rhetorical Construction of an Indigenous Civil Rights Movement</w:t>
      </w:r>
      <w:r w:rsidR="00457A4E" w:rsidRPr="00B2123E">
        <w:rPr>
          <w:rFonts w:ascii="Garamond" w:hAnsi="Garamond"/>
          <w:i/>
          <w:iCs/>
        </w:rPr>
        <w:t>,</w:t>
      </w:r>
      <w:r w:rsidRPr="00B2123E">
        <w:rPr>
          <w:rFonts w:ascii="Garamond" w:hAnsi="Garamond"/>
          <w:i/>
          <w:iCs/>
        </w:rPr>
        <w:t>” Media, War &amp; Conflict</w:t>
      </w:r>
      <w:r w:rsidR="00457A4E" w:rsidRPr="00B2123E">
        <w:rPr>
          <w:rFonts w:ascii="Garamond" w:hAnsi="Garamond"/>
          <w:i/>
          <w:iCs/>
        </w:rPr>
        <w:t xml:space="preserve">, </w:t>
      </w:r>
      <w:r w:rsidR="00457A4E" w:rsidRPr="00B2123E">
        <w:rPr>
          <w:rFonts w:ascii="Garamond" w:hAnsi="Garamond"/>
        </w:rPr>
        <w:t>Sage</w:t>
      </w:r>
      <w:r w:rsidR="002F0031" w:rsidRPr="00B2123E">
        <w:rPr>
          <w:rFonts w:ascii="Garamond" w:hAnsi="Garamond"/>
        </w:rPr>
        <w:t>, 1-17, 2023</w:t>
      </w:r>
    </w:p>
    <w:p w14:paraId="0FABD3CB" w14:textId="48E8E011" w:rsidR="002F0031" w:rsidRPr="00B2123E" w:rsidRDefault="00AA0474" w:rsidP="002F0031">
      <w:pPr>
        <w:pStyle w:val="ListParagraph"/>
        <w:spacing w:after="60"/>
        <w:ind w:left="425"/>
        <w:contextualSpacing w:val="0"/>
        <w:rPr>
          <w:rFonts w:ascii="Garamond" w:hAnsi="Garamond" w:cs="Times New Roman"/>
        </w:rPr>
      </w:pPr>
      <w:hyperlink r:id="rId18" w:history="1">
        <w:r w:rsidR="00D350A5" w:rsidRPr="000D3E96">
          <w:rPr>
            <w:rStyle w:val="Hyperlink"/>
            <w:rFonts w:ascii="Garamond" w:hAnsi="Garamond" w:cs="Times New Roman"/>
            <w:lang w:val="en-GB"/>
          </w:rPr>
          <w:t>https://doi.org/10.1177/17506352231186293</w:t>
        </w:r>
      </w:hyperlink>
      <w:r w:rsidR="00D350A5">
        <w:rPr>
          <w:rFonts w:ascii="Garamond" w:hAnsi="Garamond" w:cs="Times New Roman"/>
          <w:color w:val="141413"/>
          <w:lang w:val="en-GB"/>
        </w:rPr>
        <w:t xml:space="preserve"> </w:t>
      </w:r>
    </w:p>
    <w:p w14:paraId="243946BA" w14:textId="1CFECA3E" w:rsidR="00C07F4F" w:rsidRPr="00B2123E" w:rsidRDefault="00D52DE3" w:rsidP="00DA6D20">
      <w:pPr>
        <w:pStyle w:val="ListParagraph"/>
        <w:numPr>
          <w:ilvl w:val="0"/>
          <w:numId w:val="24"/>
        </w:numPr>
        <w:spacing w:after="60"/>
        <w:ind w:left="425" w:hanging="425"/>
        <w:contextualSpacing w:val="0"/>
        <w:rPr>
          <w:rFonts w:ascii="Garamond" w:hAnsi="Garamond"/>
        </w:rPr>
      </w:pPr>
      <w:r w:rsidRPr="00B2123E">
        <w:rPr>
          <w:rFonts w:ascii="Garamond" w:hAnsi="Garamond" w:cs="Times New Roman"/>
          <w:color w:val="000000"/>
          <w:lang w:val="en-GB"/>
        </w:rPr>
        <w:t>“</w:t>
      </w:r>
      <w:r w:rsidRPr="00B2123E">
        <w:rPr>
          <w:rFonts w:ascii="Garamond" w:hAnsi="Garamond"/>
        </w:rPr>
        <w:t xml:space="preserve">Afghan refugee women as ‘gelumjum’, transgression, and the biopolitical regime in Pakistan [Under publication in </w:t>
      </w:r>
      <w:r w:rsidRPr="00B2123E">
        <w:rPr>
          <w:rFonts w:ascii="Garamond" w:hAnsi="Garamond"/>
          <w:i/>
          <w:iCs/>
        </w:rPr>
        <w:t>Sexualities—</w:t>
      </w:r>
      <w:r w:rsidRPr="00B2123E">
        <w:rPr>
          <w:rFonts w:ascii="Garamond" w:hAnsi="Garamond"/>
        </w:rPr>
        <w:t>an impact factor journal</w:t>
      </w:r>
      <w:r w:rsidR="00CE76FA">
        <w:rPr>
          <w:rFonts w:ascii="Garamond" w:hAnsi="Garamond"/>
        </w:rPr>
        <w:t>]</w:t>
      </w:r>
    </w:p>
    <w:p w14:paraId="12F2B95A" w14:textId="613DBDD1" w:rsidR="002A2FD4" w:rsidRPr="00B2123E" w:rsidRDefault="002A2FD4" w:rsidP="00DA6D20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60" w:after="144"/>
        <w:ind w:left="425" w:hanging="425"/>
        <w:contextualSpacing w:val="0"/>
        <w:rPr>
          <w:rFonts w:ascii="Garamond" w:hAnsi="Garamond" w:cs="Times New Roman"/>
          <w:b/>
          <w:bCs/>
          <w:color w:val="000000"/>
          <w:lang w:val="en-GB"/>
        </w:rPr>
      </w:pPr>
      <w:r w:rsidRPr="00B2123E">
        <w:rPr>
          <w:rFonts w:ascii="Garamond" w:hAnsi="Garamond" w:cs="Times New Roman"/>
        </w:rPr>
        <w:t xml:space="preserve">“How not to do community-based participatory research: media campaign for social change in Pakistan’s tribal districts,” </w:t>
      </w:r>
      <w:r w:rsidRPr="00B2123E">
        <w:rPr>
          <w:rFonts w:ascii="Garamond" w:hAnsi="Garamond" w:cs="Times New Roman"/>
          <w:i/>
          <w:iCs/>
        </w:rPr>
        <w:t>Journal of Journalism, Media Science &amp; Creative Arts, 2</w:t>
      </w:r>
      <w:r w:rsidRPr="00B2123E">
        <w:rPr>
          <w:rFonts w:ascii="Garamond" w:hAnsi="Garamond" w:cs="Times New Roman"/>
        </w:rPr>
        <w:t xml:space="preserve">(2), 81-90, 2022. </w:t>
      </w:r>
      <w:hyperlink r:id="rId19" w:history="1">
        <w:r w:rsidRPr="00B2123E">
          <w:rPr>
            <w:rStyle w:val="Hyperlink"/>
            <w:rFonts w:ascii="Garamond" w:hAnsi="Garamond" w:cs="Times New Roman"/>
          </w:rPr>
          <w:t>https://jjmsca.com/index.php/jjmsca/article/view/32/32</w:t>
        </w:r>
      </w:hyperlink>
      <w:r w:rsidRPr="00B2123E">
        <w:rPr>
          <w:rFonts w:ascii="Garamond" w:hAnsi="Garamond" w:cs="Times New Roman"/>
        </w:rPr>
        <w:t xml:space="preserve"> </w:t>
      </w:r>
    </w:p>
    <w:p w14:paraId="3EB11AB1" w14:textId="10E9AA8E" w:rsidR="00FD2AD7" w:rsidRPr="00B2123E" w:rsidRDefault="00FD2AD7" w:rsidP="003C3F04">
      <w:pPr>
        <w:pStyle w:val="ListParagraph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60" w:after="144"/>
        <w:ind w:left="426" w:hanging="426"/>
        <w:contextualSpacing w:val="0"/>
        <w:rPr>
          <w:rFonts w:ascii="Garamond" w:hAnsi="Garamond" w:cs="Times New Roman"/>
          <w:b/>
          <w:bCs/>
          <w:color w:val="000000"/>
          <w:sz w:val="28"/>
          <w:szCs w:val="28"/>
          <w:lang w:val="en-GB"/>
        </w:rPr>
      </w:pPr>
      <w:r w:rsidRPr="00B2123E">
        <w:rPr>
          <w:rFonts w:ascii="Garamond" w:hAnsi="Garamond" w:cs="Times New Roman"/>
        </w:rPr>
        <w:t>“</w:t>
      </w:r>
      <w:r w:rsidRPr="00B2123E">
        <w:rPr>
          <w:rFonts w:ascii="Garamond" w:hAnsi="Garamond" w:cs="Times New Roman"/>
          <w:color w:val="000000"/>
          <w:lang w:val="en-GB"/>
        </w:rPr>
        <w:t xml:space="preserve">Deconstructing Hermann Hesse’s </w:t>
      </w:r>
      <w:r w:rsidRPr="00B2123E">
        <w:rPr>
          <w:rFonts w:ascii="Garamond" w:hAnsi="Garamond" w:cs="Times New Roman"/>
          <w:i/>
          <w:iCs/>
          <w:color w:val="000000"/>
          <w:lang w:val="en-GB"/>
        </w:rPr>
        <w:t>Narcissus and Goldmund</w:t>
      </w:r>
      <w:r w:rsidRPr="00B2123E">
        <w:rPr>
          <w:rFonts w:ascii="Garamond" w:hAnsi="Garamond" w:cs="Times New Roman"/>
          <w:color w:val="000000"/>
          <w:lang w:val="en-GB"/>
        </w:rPr>
        <w:t xml:space="preserve"> with a cross-cultural lens,” </w:t>
      </w:r>
      <w:r w:rsidRPr="00B2123E">
        <w:rPr>
          <w:rFonts w:ascii="Garamond" w:hAnsi="Garamond" w:cs="Times New Roman"/>
          <w:i/>
          <w:iCs/>
          <w:color w:val="000000"/>
          <w:lang w:val="en-GB"/>
        </w:rPr>
        <w:t>Liberal Arts &amp; Social Sciences International Journal, 6</w:t>
      </w:r>
      <w:r w:rsidRPr="00B2123E">
        <w:rPr>
          <w:rFonts w:ascii="Garamond" w:hAnsi="Garamond" w:cs="Times New Roman"/>
          <w:color w:val="000000"/>
          <w:lang w:val="en-GB"/>
        </w:rPr>
        <w:t xml:space="preserve">(1), 70-88, 2022. </w:t>
      </w:r>
      <w:hyperlink r:id="rId20" w:history="1">
        <w:r w:rsidRPr="00B2123E">
          <w:rPr>
            <w:rStyle w:val="Hyperlink"/>
            <w:rFonts w:ascii="Garamond" w:hAnsi="Garamond" w:cs="Helvetica"/>
            <w:sz w:val="22"/>
            <w:szCs w:val="22"/>
            <w:lang w:val="en-GB"/>
          </w:rPr>
          <w:t>https://doi.org/10.47264/idea.lassij/6.1.6</w:t>
        </w:r>
      </w:hyperlink>
      <w:r w:rsidRPr="00B2123E">
        <w:rPr>
          <w:rFonts w:ascii="Garamond" w:hAnsi="Garamond" w:cs="Helvetica"/>
          <w:color w:val="000000"/>
          <w:sz w:val="22"/>
          <w:szCs w:val="22"/>
          <w:lang w:val="en-GB"/>
        </w:rPr>
        <w:t xml:space="preserve"> </w:t>
      </w:r>
    </w:p>
    <w:p w14:paraId="1B01B543" w14:textId="7C901636" w:rsidR="0018580E" w:rsidRPr="00B2123E" w:rsidRDefault="00DC26AE" w:rsidP="00986E49">
      <w:pPr>
        <w:pStyle w:val="ListParagraph"/>
        <w:numPr>
          <w:ilvl w:val="0"/>
          <w:numId w:val="24"/>
        </w:numPr>
        <w:spacing w:after="100"/>
        <w:ind w:left="425" w:hanging="425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  <w:color w:val="000000"/>
          <w:lang w:val="en-GB"/>
        </w:rPr>
        <w:t xml:space="preserve">“Representing the ‘Other’: The Framing of China in BBC English and Urdu Online News,” </w:t>
      </w:r>
      <w:r w:rsidR="00F54A4E" w:rsidRPr="00B2123E">
        <w:rPr>
          <w:rFonts w:ascii="Garamond" w:hAnsi="Garamond" w:cs="Times New Roman"/>
          <w:i/>
          <w:iCs/>
          <w:sz w:val="25"/>
          <w:szCs w:val="25"/>
          <w:shd w:val="clear" w:color="auto" w:fill="FFFFFF"/>
        </w:rPr>
        <w:t>Pakistan Journal of Media Science, 3</w:t>
      </w:r>
      <w:r w:rsidR="00F54A4E" w:rsidRPr="00B2123E">
        <w:rPr>
          <w:rFonts w:ascii="Garamond" w:hAnsi="Garamond" w:cs="Times New Roman"/>
          <w:sz w:val="25"/>
          <w:szCs w:val="25"/>
          <w:shd w:val="clear" w:color="auto" w:fill="FFFFFF"/>
        </w:rPr>
        <w:t>(1), 01-30,</w:t>
      </w:r>
      <w:r w:rsidR="00F54A4E" w:rsidRPr="00B2123E">
        <w:rPr>
          <w:rFonts w:ascii="Garamond" w:hAnsi="Garamond" w:cs="Times New Roman"/>
          <w:i/>
          <w:iCs/>
          <w:sz w:val="25"/>
          <w:szCs w:val="25"/>
          <w:shd w:val="clear" w:color="auto" w:fill="FFFFFF"/>
        </w:rPr>
        <w:t xml:space="preserve"> </w:t>
      </w:r>
      <w:r w:rsidR="00F54A4E" w:rsidRPr="00B2123E">
        <w:rPr>
          <w:rFonts w:ascii="Garamond" w:hAnsi="Garamond" w:cs="Times New Roman"/>
          <w:sz w:val="25"/>
          <w:szCs w:val="25"/>
          <w:shd w:val="clear" w:color="auto" w:fill="FFFFFF"/>
        </w:rPr>
        <w:t>2022.</w:t>
      </w:r>
      <w:r w:rsidR="0018580E" w:rsidRPr="00B2123E">
        <w:rPr>
          <w:rFonts w:ascii="Garamond" w:hAnsi="Garamond" w:cs="Times New Roman"/>
          <w:sz w:val="25"/>
          <w:szCs w:val="25"/>
          <w:shd w:val="clear" w:color="auto" w:fill="FFFFFF"/>
        </w:rPr>
        <w:t xml:space="preserve"> </w:t>
      </w:r>
      <w:hyperlink r:id="rId21" w:history="1">
        <w:r w:rsidR="0018580E" w:rsidRPr="00B2123E">
          <w:rPr>
            <w:rStyle w:val="Hyperlink"/>
            <w:rFonts w:ascii="Garamond" w:hAnsi="Garamond" w:cs="Times New Roman"/>
            <w:sz w:val="25"/>
            <w:szCs w:val="25"/>
            <w:shd w:val="clear" w:color="auto" w:fill="FFFFFF"/>
          </w:rPr>
          <w:t>https://media-sciences.com/index.php/pjms/article/view/81/38</w:t>
        </w:r>
      </w:hyperlink>
      <w:r w:rsidR="0018580E" w:rsidRPr="00B2123E">
        <w:rPr>
          <w:rFonts w:ascii="Garamond" w:hAnsi="Garamond" w:cs="Times New Roman"/>
          <w:sz w:val="25"/>
          <w:szCs w:val="25"/>
          <w:shd w:val="clear" w:color="auto" w:fill="FFFFFF"/>
        </w:rPr>
        <w:t xml:space="preserve"> </w:t>
      </w:r>
    </w:p>
    <w:p w14:paraId="426F7C05" w14:textId="3A1D73DF" w:rsidR="00946E25" w:rsidRPr="00B2123E" w:rsidRDefault="00800DB3" w:rsidP="00986E49">
      <w:pPr>
        <w:pStyle w:val="ListParagraph"/>
        <w:numPr>
          <w:ilvl w:val="0"/>
          <w:numId w:val="24"/>
        </w:numPr>
        <w:spacing w:after="100"/>
        <w:ind w:left="425" w:hanging="425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“Theater of Public Punishment in Pakistan: A Discourse Analysis of Demand for Public Hanging,”</w:t>
      </w:r>
      <w:r w:rsidRPr="00B2123E">
        <w:rPr>
          <w:rFonts w:ascii="Garamond" w:hAnsi="Garamond" w:cs="Times New Roman"/>
          <w:b/>
          <w:bCs/>
          <w:sz w:val="36"/>
          <w:szCs w:val="36"/>
        </w:rPr>
        <w:t xml:space="preserve"> </w:t>
      </w:r>
      <w:r w:rsidRPr="00B2123E">
        <w:rPr>
          <w:rFonts w:ascii="Garamond" w:hAnsi="Garamond" w:cs="Times New Roman"/>
          <w:i/>
          <w:iCs/>
        </w:rPr>
        <w:t xml:space="preserve">Sage Open, April-June 2022, </w:t>
      </w:r>
      <w:r w:rsidR="00D8417B" w:rsidRPr="00B2123E">
        <w:rPr>
          <w:rFonts w:ascii="Garamond" w:hAnsi="Garamond" w:cs="Times New Roman"/>
          <w:i/>
          <w:iCs/>
        </w:rPr>
        <w:t>12</w:t>
      </w:r>
      <w:r w:rsidR="00D8417B" w:rsidRPr="00B2123E">
        <w:rPr>
          <w:rFonts w:ascii="Garamond" w:hAnsi="Garamond" w:cs="Times New Roman"/>
        </w:rPr>
        <w:t>(2),</w:t>
      </w:r>
      <w:r w:rsidR="00D8417B" w:rsidRPr="00B2123E">
        <w:rPr>
          <w:rFonts w:ascii="Garamond" w:hAnsi="Garamond" w:cs="Times New Roman"/>
          <w:i/>
          <w:iCs/>
        </w:rPr>
        <w:t xml:space="preserve"> </w:t>
      </w:r>
      <w:r w:rsidRPr="00B2123E">
        <w:rPr>
          <w:rFonts w:ascii="Garamond" w:hAnsi="Garamond" w:cs="Times New Roman"/>
        </w:rPr>
        <w:t xml:space="preserve">1-12. </w:t>
      </w:r>
      <w:hyperlink r:id="rId22" w:history="1">
        <w:r w:rsidR="00946E25" w:rsidRPr="00B2123E">
          <w:rPr>
            <w:rStyle w:val="Hyperlink"/>
            <w:rFonts w:ascii="Garamond" w:hAnsi="Garamond" w:cs="Times New Roman"/>
            <w:color w:val="006ACC"/>
            <w:sz w:val="21"/>
            <w:szCs w:val="21"/>
          </w:rPr>
          <w:t>https://doi.org/10.1177/21582440221096436</w:t>
        </w:r>
      </w:hyperlink>
    </w:p>
    <w:p w14:paraId="615082C2" w14:textId="71D522AA" w:rsidR="00BB312A" w:rsidRPr="00B2123E" w:rsidRDefault="00BB312A" w:rsidP="00986E49">
      <w:pPr>
        <w:pStyle w:val="NormalWeb"/>
        <w:numPr>
          <w:ilvl w:val="0"/>
          <w:numId w:val="24"/>
        </w:numPr>
        <w:spacing w:before="0" w:beforeAutospacing="0" w:afterAutospacing="0"/>
        <w:ind w:left="425" w:hanging="426"/>
        <w:rPr>
          <w:rFonts w:ascii="Garamond" w:hAnsi="Garamond"/>
          <w:i/>
          <w:iCs/>
        </w:rPr>
      </w:pPr>
      <w:r w:rsidRPr="00B2123E">
        <w:rPr>
          <w:rFonts w:ascii="Garamond" w:hAnsi="Garamond"/>
        </w:rPr>
        <w:t xml:space="preserve">“Job insecurity and self-censorship in Pakistani media,” </w:t>
      </w:r>
      <w:r w:rsidRPr="00B2123E">
        <w:rPr>
          <w:rFonts w:ascii="Garamond" w:hAnsi="Garamond"/>
          <w:i/>
          <w:iCs/>
          <w:sz w:val="25"/>
          <w:szCs w:val="25"/>
          <w:shd w:val="clear" w:color="auto" w:fill="FFFFFF"/>
        </w:rPr>
        <w:t>Pak</w:t>
      </w:r>
      <w:r w:rsidR="00F54A4E" w:rsidRPr="00B2123E">
        <w:rPr>
          <w:rFonts w:ascii="Garamond" w:hAnsi="Garamond"/>
          <w:i/>
          <w:iCs/>
          <w:sz w:val="25"/>
          <w:szCs w:val="25"/>
          <w:shd w:val="clear" w:color="auto" w:fill="FFFFFF"/>
          <w:lang w:val="en-US"/>
        </w:rPr>
        <w:t>istan</w:t>
      </w:r>
      <w:r w:rsidRPr="00B2123E">
        <w:rPr>
          <w:rFonts w:ascii="Garamond" w:hAnsi="Garamond"/>
          <w:i/>
          <w:iCs/>
          <w:sz w:val="25"/>
          <w:szCs w:val="25"/>
          <w:shd w:val="clear" w:color="auto" w:fill="FFFFFF"/>
        </w:rPr>
        <w:t xml:space="preserve"> Journal of Media Science, 2</w:t>
      </w:r>
      <w:r w:rsidRPr="00B2123E">
        <w:rPr>
          <w:rFonts w:ascii="Garamond" w:hAnsi="Garamond"/>
          <w:sz w:val="25"/>
          <w:szCs w:val="25"/>
          <w:shd w:val="clear" w:color="auto" w:fill="FFFFFF"/>
        </w:rPr>
        <w:t xml:space="preserve">(2), </w:t>
      </w:r>
      <w:r w:rsidR="00BC736E" w:rsidRPr="00B2123E">
        <w:rPr>
          <w:rFonts w:ascii="Garamond" w:hAnsi="Garamond"/>
          <w:sz w:val="25"/>
          <w:szCs w:val="25"/>
          <w:shd w:val="clear" w:color="auto" w:fill="FFFFFF"/>
        </w:rPr>
        <w:t>212-245,</w:t>
      </w:r>
      <w:r w:rsidRPr="00B2123E">
        <w:rPr>
          <w:rFonts w:ascii="Garamond" w:hAnsi="Garamond"/>
          <w:i/>
          <w:iCs/>
          <w:sz w:val="25"/>
          <w:szCs w:val="25"/>
          <w:shd w:val="clear" w:color="auto" w:fill="FFFFFF"/>
        </w:rPr>
        <w:t xml:space="preserve"> </w:t>
      </w:r>
      <w:r w:rsidRPr="00B2123E">
        <w:rPr>
          <w:rFonts w:ascii="Garamond" w:hAnsi="Garamond"/>
          <w:sz w:val="25"/>
          <w:szCs w:val="25"/>
          <w:shd w:val="clear" w:color="auto" w:fill="FFFFFF"/>
        </w:rPr>
        <w:t>202</w:t>
      </w:r>
      <w:r w:rsidR="00BC736E" w:rsidRPr="00B2123E">
        <w:rPr>
          <w:rFonts w:ascii="Garamond" w:hAnsi="Garamond"/>
          <w:sz w:val="25"/>
          <w:szCs w:val="25"/>
          <w:shd w:val="clear" w:color="auto" w:fill="FFFFFF"/>
        </w:rPr>
        <w:t xml:space="preserve">1. </w:t>
      </w:r>
    </w:p>
    <w:p w14:paraId="1907294F" w14:textId="3FBB8FC0" w:rsidR="00922069" w:rsidRPr="00B2123E" w:rsidRDefault="00922069" w:rsidP="00986E49">
      <w:pPr>
        <w:pStyle w:val="ListParagraph"/>
        <w:numPr>
          <w:ilvl w:val="0"/>
          <w:numId w:val="24"/>
        </w:numPr>
        <w:spacing w:after="100"/>
        <w:ind w:left="425" w:hanging="425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“Soviet Union’s disintegration and its impact on the Communist Party of Pakistan,” </w:t>
      </w:r>
      <w:r w:rsidRPr="00B2123E">
        <w:rPr>
          <w:rFonts w:ascii="Garamond" w:hAnsi="Garamond" w:cs="Times New Roman"/>
          <w:i/>
          <w:iCs/>
        </w:rPr>
        <w:t>International Review of Basic and Applied Sciences (IRBAS), 2021, 9</w:t>
      </w:r>
      <w:r w:rsidRPr="00B2123E">
        <w:rPr>
          <w:rFonts w:ascii="Garamond" w:hAnsi="Garamond" w:cs="Times New Roman"/>
        </w:rPr>
        <w:t xml:space="preserve">(3), 283-299. </w:t>
      </w:r>
      <w:hyperlink r:id="rId23" w:history="1">
        <w:r w:rsidRPr="00B2123E">
          <w:rPr>
            <w:rStyle w:val="Hyperlink"/>
            <w:rFonts w:ascii="Garamond" w:hAnsi="Garamond" w:cs="Times New Roman"/>
          </w:rPr>
          <w:t>https://irbas.academyirmbr.com/paper_details.php?id=1002</w:t>
        </w:r>
      </w:hyperlink>
    </w:p>
    <w:p w14:paraId="00EE542D" w14:textId="1414F391" w:rsidR="00E74CF1" w:rsidRPr="00B2123E" w:rsidRDefault="00E74CF1" w:rsidP="00986E49">
      <w:pPr>
        <w:pStyle w:val="ListParagraph"/>
        <w:numPr>
          <w:ilvl w:val="0"/>
          <w:numId w:val="24"/>
        </w:numPr>
        <w:spacing w:after="100"/>
        <w:ind w:left="425" w:hanging="425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“Foucauldian biopower, homo sacer, and resistance in Afghanistan under the Taliban rule,” </w:t>
      </w:r>
      <w:r w:rsidRPr="00B2123E">
        <w:rPr>
          <w:rFonts w:ascii="Garamond" w:hAnsi="Garamond" w:cs="Times New Roman"/>
          <w:i/>
          <w:iCs/>
        </w:rPr>
        <w:t>Liberal Arts &amp; Social Sciences International Journal (LASSIJ), 2021, 5</w:t>
      </w:r>
      <w:r w:rsidRPr="00B2123E">
        <w:rPr>
          <w:rFonts w:ascii="Garamond" w:hAnsi="Garamond" w:cs="Times New Roman"/>
        </w:rPr>
        <w:t xml:space="preserve">(1), 582-596. </w:t>
      </w:r>
      <w:hyperlink r:id="rId24" w:history="1">
        <w:r w:rsidRPr="00B2123E">
          <w:rPr>
            <w:rStyle w:val="Hyperlink"/>
            <w:rFonts w:ascii="Garamond" w:hAnsi="Garamond" w:cs="Times New Roman"/>
          </w:rPr>
          <w:t xml:space="preserve">https://doi.org/10.47264/idea.lassij/5.1.38. https  </w:t>
        </w:r>
      </w:hyperlink>
      <w:r w:rsidRPr="00B2123E">
        <w:rPr>
          <w:rFonts w:ascii="Garamond" w:hAnsi="Garamond" w:cs="Times New Roman"/>
        </w:rPr>
        <w:t xml:space="preserve"> </w:t>
      </w:r>
    </w:p>
    <w:p w14:paraId="66A17DF4" w14:textId="3F141820" w:rsidR="00E726CC" w:rsidRPr="00B2123E" w:rsidRDefault="00E726CC" w:rsidP="00986E49">
      <w:pPr>
        <w:pStyle w:val="ListParagraph"/>
        <w:numPr>
          <w:ilvl w:val="0"/>
          <w:numId w:val="24"/>
        </w:numPr>
        <w:spacing w:after="100"/>
        <w:ind w:left="425" w:hanging="425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“Khamosh Pani: partition trauma, gender violence, and religious extremism in Pakistan,” </w:t>
      </w:r>
      <w:r w:rsidRPr="00B2123E">
        <w:rPr>
          <w:rFonts w:ascii="Garamond" w:hAnsi="Garamond" w:cs="Times New Roman"/>
          <w:i/>
          <w:iCs/>
        </w:rPr>
        <w:t>Liberal Arts &amp; Social Sciences International Journal (LASSIJ),</w:t>
      </w:r>
      <w:r w:rsidR="009573B8" w:rsidRPr="00B2123E">
        <w:rPr>
          <w:rFonts w:ascii="Garamond" w:hAnsi="Garamond" w:cs="Times New Roman"/>
          <w:i/>
          <w:iCs/>
        </w:rPr>
        <w:t xml:space="preserve"> 2021,</w:t>
      </w:r>
      <w:r w:rsidRPr="00B2123E">
        <w:rPr>
          <w:rFonts w:ascii="Garamond" w:hAnsi="Garamond" w:cs="Times New Roman"/>
          <w:i/>
          <w:iCs/>
        </w:rPr>
        <w:t xml:space="preserve"> 5</w:t>
      </w:r>
      <w:r w:rsidRPr="00B2123E">
        <w:rPr>
          <w:rFonts w:ascii="Garamond" w:hAnsi="Garamond" w:cs="Times New Roman"/>
        </w:rPr>
        <w:t>(1), 16-27. https://doi.org/10.47264/idea.lassij/5.1.2. https</w:t>
      </w:r>
    </w:p>
    <w:p w14:paraId="584DD301" w14:textId="2AAD5F8B" w:rsidR="008D460B" w:rsidRPr="00B2123E" w:rsidRDefault="008D460B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“Factors influencing a journalist’s gatekeeping role in the coverage of traumatic incidents in Pakistan,” </w:t>
      </w:r>
      <w:r w:rsidRPr="00B2123E">
        <w:rPr>
          <w:rFonts w:ascii="Garamond" w:hAnsi="Garamond" w:cs="Times New Roman"/>
          <w:i/>
          <w:iCs/>
        </w:rPr>
        <w:t>FWU Journal of Social Sciences, Spring 2021, 15</w:t>
      </w:r>
      <w:r w:rsidR="009573B8" w:rsidRPr="00B2123E">
        <w:rPr>
          <w:rFonts w:ascii="Garamond" w:hAnsi="Garamond" w:cs="Times New Roman"/>
        </w:rPr>
        <w:t>(</w:t>
      </w:r>
      <w:r w:rsidRPr="00B2123E">
        <w:rPr>
          <w:rFonts w:ascii="Garamond" w:hAnsi="Garamond" w:cs="Times New Roman"/>
        </w:rPr>
        <w:t>1</w:t>
      </w:r>
      <w:r w:rsidR="009573B8" w:rsidRPr="00B2123E">
        <w:rPr>
          <w:rFonts w:ascii="Garamond" w:hAnsi="Garamond" w:cs="Times New Roman"/>
        </w:rPr>
        <w:t>)</w:t>
      </w:r>
      <w:r w:rsidR="00CB7FED" w:rsidRPr="00B2123E">
        <w:rPr>
          <w:rFonts w:ascii="Garamond" w:hAnsi="Garamond" w:cs="Times New Roman"/>
        </w:rPr>
        <w:t>, 52-66</w:t>
      </w:r>
    </w:p>
    <w:p w14:paraId="7A170716" w14:textId="78043C25" w:rsidR="00AC577C" w:rsidRPr="00B2123E" w:rsidRDefault="00AC577C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“Trauma exposure and </w:t>
      </w:r>
      <w:r w:rsidR="00B91547" w:rsidRPr="00B2123E">
        <w:rPr>
          <w:rFonts w:ascii="Garamond" w:hAnsi="Garamond" w:cs="Times New Roman"/>
        </w:rPr>
        <w:t xml:space="preserve">post-traumatic stress disorder among regional journalists in Pakistan,” </w:t>
      </w:r>
      <w:r w:rsidR="00B91547" w:rsidRPr="00B2123E">
        <w:rPr>
          <w:rFonts w:ascii="Garamond" w:hAnsi="Garamond" w:cs="Times New Roman"/>
          <w:i/>
          <w:iCs/>
        </w:rPr>
        <w:t xml:space="preserve">Journalism, </w:t>
      </w:r>
      <w:r w:rsidR="00B91547" w:rsidRPr="00B2123E">
        <w:rPr>
          <w:rFonts w:ascii="Garamond" w:hAnsi="Garamond" w:cs="Times New Roman"/>
        </w:rPr>
        <w:t xml:space="preserve">Sage, </w:t>
      </w:r>
      <w:r w:rsidR="00B91547" w:rsidRPr="00B2123E">
        <w:rPr>
          <w:rFonts w:ascii="Garamond" w:hAnsi="Garamond" w:cs="Times New Roman"/>
          <w:i/>
          <w:iCs/>
        </w:rPr>
        <w:t>2020</w:t>
      </w:r>
      <w:r w:rsidR="00B91547" w:rsidRPr="00B2123E">
        <w:rPr>
          <w:rFonts w:ascii="Garamond" w:hAnsi="Garamond" w:cs="Times New Roman"/>
        </w:rPr>
        <w:t>, 21</w:t>
      </w:r>
      <w:r w:rsidR="009573B8" w:rsidRPr="00B2123E">
        <w:rPr>
          <w:rFonts w:ascii="Garamond" w:hAnsi="Garamond" w:cs="Times New Roman"/>
        </w:rPr>
        <w:t>(</w:t>
      </w:r>
      <w:r w:rsidR="00B91547" w:rsidRPr="00B2123E">
        <w:rPr>
          <w:rFonts w:ascii="Garamond" w:hAnsi="Garamond" w:cs="Times New Roman"/>
        </w:rPr>
        <w:t>11</w:t>
      </w:r>
      <w:r w:rsidR="009573B8" w:rsidRPr="00B2123E">
        <w:rPr>
          <w:rFonts w:ascii="Garamond" w:hAnsi="Garamond" w:cs="Times New Roman"/>
        </w:rPr>
        <w:t>)</w:t>
      </w:r>
      <w:r w:rsidR="00C9177D" w:rsidRPr="00B2123E">
        <w:rPr>
          <w:rFonts w:ascii="Garamond" w:hAnsi="Garamond" w:cs="Times New Roman"/>
        </w:rPr>
        <w:t>, 1-18</w:t>
      </w:r>
      <w:r w:rsidR="00B91547" w:rsidRPr="00B2123E">
        <w:rPr>
          <w:rFonts w:ascii="Garamond" w:hAnsi="Garamond" w:cs="Times New Roman"/>
        </w:rPr>
        <w:t xml:space="preserve"> (Impact Factor 3.179)</w:t>
      </w:r>
    </w:p>
    <w:p w14:paraId="6CF1A921" w14:textId="3C2FBE5F" w:rsidR="00BC6A40" w:rsidRPr="00B2123E" w:rsidRDefault="00BC6A4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“Invaders”: U.S. </w:t>
      </w:r>
      <w:r w:rsidR="001B7019" w:rsidRPr="00B2123E">
        <w:rPr>
          <w:rFonts w:ascii="Garamond" w:hAnsi="Garamond" w:cs="Times New Roman"/>
        </w:rPr>
        <w:t>r</w:t>
      </w:r>
      <w:r w:rsidRPr="00B2123E">
        <w:rPr>
          <w:rFonts w:ascii="Garamond" w:hAnsi="Garamond" w:cs="Times New Roman"/>
        </w:rPr>
        <w:t>ight-</w:t>
      </w:r>
      <w:r w:rsidR="001B7019" w:rsidRPr="00B2123E">
        <w:rPr>
          <w:rFonts w:ascii="Garamond" w:hAnsi="Garamond" w:cs="Times New Roman"/>
        </w:rPr>
        <w:t>w</w:t>
      </w:r>
      <w:r w:rsidRPr="00B2123E">
        <w:rPr>
          <w:rFonts w:ascii="Garamond" w:hAnsi="Garamond" w:cs="Times New Roman"/>
        </w:rPr>
        <w:t xml:space="preserve">ing </w:t>
      </w:r>
      <w:r w:rsidR="001B7019" w:rsidRPr="00B2123E">
        <w:rPr>
          <w:rFonts w:ascii="Garamond" w:hAnsi="Garamond" w:cs="Times New Roman"/>
        </w:rPr>
        <w:t>m</w:t>
      </w:r>
      <w:r w:rsidRPr="00B2123E">
        <w:rPr>
          <w:rFonts w:ascii="Garamond" w:hAnsi="Garamond" w:cs="Times New Roman"/>
        </w:rPr>
        <w:t xml:space="preserve">edia’s </w:t>
      </w:r>
      <w:r w:rsidR="001B7019" w:rsidRPr="00B2123E">
        <w:rPr>
          <w:rFonts w:ascii="Garamond" w:hAnsi="Garamond" w:cs="Times New Roman"/>
        </w:rPr>
        <w:t>f</w:t>
      </w:r>
      <w:r w:rsidRPr="00B2123E">
        <w:rPr>
          <w:rFonts w:ascii="Garamond" w:hAnsi="Garamond" w:cs="Times New Roman"/>
        </w:rPr>
        <w:t xml:space="preserve">raming of Muslims”, </w:t>
      </w:r>
      <w:r w:rsidRPr="00B2123E">
        <w:rPr>
          <w:rFonts w:ascii="Garamond" w:hAnsi="Garamond" w:cs="Times New Roman"/>
          <w:i/>
          <w:iCs/>
        </w:rPr>
        <w:t xml:space="preserve">FWU Journal of Social Sciences, </w:t>
      </w:r>
      <w:r w:rsidRPr="00B2123E">
        <w:rPr>
          <w:rFonts w:ascii="Garamond" w:hAnsi="Garamond" w:cs="Times New Roman"/>
        </w:rPr>
        <w:t>SBB</w:t>
      </w:r>
      <w:r w:rsidR="00EA5189" w:rsidRPr="00B2123E">
        <w:rPr>
          <w:rFonts w:ascii="Garamond" w:hAnsi="Garamond" w:cs="Times New Roman"/>
        </w:rPr>
        <w:t>W</w:t>
      </w:r>
      <w:r w:rsidRPr="00B2123E">
        <w:rPr>
          <w:rFonts w:ascii="Garamond" w:hAnsi="Garamond" w:cs="Times New Roman"/>
        </w:rPr>
        <w:t xml:space="preserve">U, Peshawar, </w:t>
      </w:r>
      <w:r w:rsidRPr="00B2123E">
        <w:rPr>
          <w:rFonts w:ascii="Garamond" w:hAnsi="Garamond" w:cs="Times New Roman"/>
          <w:i/>
          <w:iCs/>
        </w:rPr>
        <w:t xml:space="preserve">Summer 2020, </w:t>
      </w:r>
      <w:r w:rsidRPr="00B2123E">
        <w:rPr>
          <w:rFonts w:ascii="Garamond" w:hAnsi="Garamond" w:cs="Times New Roman"/>
          <w:i/>
          <w:iCs/>
          <w:color w:val="000000"/>
          <w:lang w:val="en-GB"/>
        </w:rPr>
        <w:t>14</w:t>
      </w:r>
      <w:r w:rsidR="00736FFB" w:rsidRPr="00B2123E">
        <w:rPr>
          <w:rFonts w:ascii="Garamond" w:hAnsi="Garamond" w:cs="Times New Roman"/>
          <w:color w:val="000000"/>
          <w:lang w:val="en-GB"/>
        </w:rPr>
        <w:t>(</w:t>
      </w:r>
      <w:r w:rsidRPr="00B2123E">
        <w:rPr>
          <w:rFonts w:ascii="Garamond" w:hAnsi="Garamond" w:cs="Times New Roman"/>
          <w:color w:val="000000"/>
          <w:lang w:val="en-GB"/>
        </w:rPr>
        <w:t>2</w:t>
      </w:r>
      <w:r w:rsidR="00736FFB" w:rsidRPr="00B2123E">
        <w:rPr>
          <w:rFonts w:ascii="Garamond" w:hAnsi="Garamond" w:cs="Times New Roman"/>
          <w:color w:val="000000"/>
          <w:lang w:val="en-GB"/>
        </w:rPr>
        <w:t>)</w:t>
      </w:r>
      <w:r w:rsidRPr="00B2123E">
        <w:rPr>
          <w:rFonts w:ascii="Garamond" w:hAnsi="Garamond" w:cs="Times New Roman"/>
          <w:color w:val="000000"/>
          <w:lang w:val="en-GB"/>
        </w:rPr>
        <w:t>, 36-46</w:t>
      </w:r>
    </w:p>
    <w:p w14:paraId="5D99A417" w14:textId="3766A922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“Militarizing Malala: Global Media and Local Struggle”, </w:t>
      </w:r>
      <w:r w:rsidRPr="00B2123E">
        <w:rPr>
          <w:rFonts w:ascii="Garamond" w:hAnsi="Garamond" w:cs="Times New Roman"/>
          <w:i/>
        </w:rPr>
        <w:t xml:space="preserve">Dialogue, Qurtaba University, Peshawar, </w:t>
      </w:r>
      <w:r w:rsidR="00B705E2" w:rsidRPr="00B2123E">
        <w:rPr>
          <w:rFonts w:ascii="Garamond" w:hAnsi="Garamond" w:cs="Times New Roman"/>
          <w:i/>
        </w:rPr>
        <w:t>13</w:t>
      </w:r>
      <w:r w:rsidRPr="00B2123E">
        <w:rPr>
          <w:rFonts w:ascii="Garamond" w:hAnsi="Garamond" w:cs="Times New Roman"/>
          <w:iCs/>
        </w:rPr>
        <w:t>(4), 451-465</w:t>
      </w:r>
    </w:p>
    <w:p w14:paraId="33C87CA4" w14:textId="4640C067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“Testing Craig’s Metamodel: </w:t>
      </w:r>
      <w:r w:rsidR="008171B7" w:rsidRPr="00B2123E">
        <w:rPr>
          <w:rFonts w:ascii="Garamond" w:hAnsi="Garamond" w:cs="Times New Roman"/>
        </w:rPr>
        <w:t>s</w:t>
      </w:r>
      <w:r w:rsidRPr="00B2123E">
        <w:rPr>
          <w:rFonts w:ascii="Garamond" w:hAnsi="Garamond" w:cs="Times New Roman"/>
        </w:rPr>
        <w:t xml:space="preserve">hifting from </w:t>
      </w:r>
      <w:r w:rsidR="008171B7" w:rsidRPr="00B2123E">
        <w:rPr>
          <w:rFonts w:ascii="Garamond" w:hAnsi="Garamond" w:cs="Times New Roman"/>
        </w:rPr>
        <w:t>c</w:t>
      </w:r>
      <w:r w:rsidRPr="00B2123E">
        <w:rPr>
          <w:rFonts w:ascii="Garamond" w:hAnsi="Garamond" w:cs="Times New Roman"/>
        </w:rPr>
        <w:t xml:space="preserve">lassification to </w:t>
      </w:r>
      <w:r w:rsidR="008171B7" w:rsidRPr="00B2123E">
        <w:rPr>
          <w:rFonts w:ascii="Garamond" w:hAnsi="Garamond" w:cs="Times New Roman"/>
        </w:rPr>
        <w:t>d</w:t>
      </w:r>
      <w:r w:rsidRPr="00B2123E">
        <w:rPr>
          <w:rFonts w:ascii="Garamond" w:hAnsi="Garamond" w:cs="Times New Roman"/>
        </w:rPr>
        <w:t xml:space="preserve">imensional </w:t>
      </w:r>
      <w:r w:rsidR="008171B7" w:rsidRPr="00B2123E">
        <w:rPr>
          <w:rFonts w:ascii="Garamond" w:hAnsi="Garamond" w:cs="Times New Roman"/>
        </w:rPr>
        <w:t>a</w:t>
      </w:r>
      <w:r w:rsidRPr="00B2123E">
        <w:rPr>
          <w:rFonts w:ascii="Garamond" w:hAnsi="Garamond" w:cs="Times New Roman"/>
        </w:rPr>
        <w:t xml:space="preserve">nalysis”, </w:t>
      </w:r>
      <w:r w:rsidRPr="00B2123E">
        <w:rPr>
          <w:rFonts w:ascii="Garamond" w:hAnsi="Garamond" w:cs="Times New Roman"/>
          <w:i/>
        </w:rPr>
        <w:t>The Journal of Humanities and Social Sciences, University of Peshawar,</w:t>
      </w:r>
      <w:r w:rsidRPr="00B2123E">
        <w:rPr>
          <w:rFonts w:ascii="Garamond" w:hAnsi="Garamond" w:cs="Times New Roman"/>
        </w:rPr>
        <w:t xml:space="preserve"> </w:t>
      </w:r>
      <w:r w:rsidR="00B705E2" w:rsidRPr="00B2123E">
        <w:rPr>
          <w:rFonts w:ascii="Garamond" w:hAnsi="Garamond" w:cs="Times New Roman"/>
          <w:i/>
          <w:iCs/>
        </w:rPr>
        <w:t>25</w:t>
      </w:r>
      <w:r w:rsidRPr="00B2123E">
        <w:rPr>
          <w:rFonts w:ascii="Garamond" w:hAnsi="Garamond" w:cs="Times New Roman"/>
        </w:rPr>
        <w:t>(2), 13-30.</w:t>
      </w:r>
    </w:p>
    <w:p w14:paraId="2D627C1E" w14:textId="7CBD154E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“Dominance of US </w:t>
      </w:r>
      <w:r w:rsidR="002A53B8" w:rsidRPr="00B2123E">
        <w:rPr>
          <w:rFonts w:ascii="Garamond" w:hAnsi="Garamond" w:cs="Times New Roman"/>
        </w:rPr>
        <w:t>o</w:t>
      </w:r>
      <w:r w:rsidRPr="00B2123E">
        <w:rPr>
          <w:rFonts w:ascii="Garamond" w:hAnsi="Garamond" w:cs="Times New Roman"/>
        </w:rPr>
        <w:t xml:space="preserve">fficials in the Pakistani TV </w:t>
      </w:r>
      <w:r w:rsidR="002A53B8" w:rsidRPr="00B2123E">
        <w:rPr>
          <w:rFonts w:ascii="Garamond" w:hAnsi="Garamond" w:cs="Times New Roman"/>
        </w:rPr>
        <w:t>c</w:t>
      </w:r>
      <w:r w:rsidRPr="00B2123E">
        <w:rPr>
          <w:rFonts w:ascii="Garamond" w:hAnsi="Garamond" w:cs="Times New Roman"/>
        </w:rPr>
        <w:t xml:space="preserve">hannels: A </w:t>
      </w:r>
      <w:r w:rsidR="002A53B8" w:rsidRPr="00B2123E">
        <w:rPr>
          <w:rFonts w:ascii="Garamond" w:hAnsi="Garamond" w:cs="Times New Roman"/>
        </w:rPr>
        <w:t>c</w:t>
      </w:r>
      <w:r w:rsidRPr="00B2123E">
        <w:rPr>
          <w:rFonts w:ascii="Garamond" w:hAnsi="Garamond" w:cs="Times New Roman"/>
        </w:rPr>
        <w:t xml:space="preserve">ase </w:t>
      </w:r>
      <w:r w:rsidR="002A53B8" w:rsidRPr="00B2123E">
        <w:rPr>
          <w:rFonts w:ascii="Garamond" w:hAnsi="Garamond" w:cs="Times New Roman"/>
        </w:rPr>
        <w:t>s</w:t>
      </w:r>
      <w:r w:rsidRPr="00B2123E">
        <w:rPr>
          <w:rFonts w:ascii="Garamond" w:hAnsi="Garamond" w:cs="Times New Roman"/>
        </w:rPr>
        <w:t xml:space="preserve">tudy of the Media </w:t>
      </w:r>
      <w:r w:rsidR="002A53B8" w:rsidRPr="00B2123E">
        <w:rPr>
          <w:rFonts w:ascii="Garamond" w:hAnsi="Garamond" w:cs="Times New Roman"/>
        </w:rPr>
        <w:t>c</w:t>
      </w:r>
      <w:r w:rsidRPr="00B2123E">
        <w:rPr>
          <w:rFonts w:ascii="Garamond" w:hAnsi="Garamond" w:cs="Times New Roman"/>
        </w:rPr>
        <w:t xml:space="preserve">overage of Osama </w:t>
      </w:r>
      <w:r w:rsidR="00F72F4D" w:rsidRPr="00B2123E">
        <w:rPr>
          <w:rFonts w:ascii="Garamond" w:hAnsi="Garamond" w:cs="Times New Roman"/>
        </w:rPr>
        <w:t>b</w:t>
      </w:r>
      <w:r w:rsidRPr="00B2123E">
        <w:rPr>
          <w:rFonts w:ascii="Garamond" w:hAnsi="Garamond" w:cs="Times New Roman"/>
        </w:rPr>
        <w:t xml:space="preserve">in Laden’s </w:t>
      </w:r>
      <w:r w:rsidR="002A53B8" w:rsidRPr="00B2123E">
        <w:rPr>
          <w:rFonts w:ascii="Garamond" w:hAnsi="Garamond" w:cs="Times New Roman"/>
        </w:rPr>
        <w:t>d</w:t>
      </w:r>
      <w:r w:rsidRPr="00B2123E">
        <w:rPr>
          <w:rFonts w:ascii="Garamond" w:hAnsi="Garamond" w:cs="Times New Roman"/>
        </w:rPr>
        <w:t xml:space="preserve">eath”, </w:t>
      </w:r>
      <w:r w:rsidRPr="00B2123E">
        <w:rPr>
          <w:rFonts w:ascii="Garamond" w:hAnsi="Garamond" w:cs="Times New Roman"/>
          <w:i/>
        </w:rPr>
        <w:t>The Journal of Humanities and Social Sciences, University of Peshawar,</w:t>
      </w:r>
      <w:r w:rsidRPr="00B2123E">
        <w:rPr>
          <w:rFonts w:ascii="Garamond" w:hAnsi="Garamond" w:cs="Times New Roman"/>
        </w:rPr>
        <w:t xml:space="preserve"> </w:t>
      </w:r>
      <w:r w:rsidR="00F72F4D" w:rsidRPr="00B2123E">
        <w:rPr>
          <w:rFonts w:ascii="Garamond" w:hAnsi="Garamond" w:cs="Times New Roman"/>
          <w:i/>
          <w:iCs/>
        </w:rPr>
        <w:t>25</w:t>
      </w:r>
      <w:r w:rsidRPr="00B2123E">
        <w:rPr>
          <w:rFonts w:ascii="Garamond" w:hAnsi="Garamond" w:cs="Times New Roman"/>
        </w:rPr>
        <w:t>(2), 1-12.</w:t>
      </w:r>
    </w:p>
    <w:p w14:paraId="36404AE3" w14:textId="56A1CA24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“Using technical writing strategies to create Islamic Pakistani citizens”, </w:t>
      </w:r>
      <w:r w:rsidRPr="00B2123E">
        <w:rPr>
          <w:rFonts w:ascii="Garamond" w:hAnsi="Garamond" w:cs="Times New Roman"/>
          <w:i/>
        </w:rPr>
        <w:t>International Professional Communication Journal,</w:t>
      </w:r>
      <w:r w:rsidRPr="00B2123E">
        <w:rPr>
          <w:rFonts w:ascii="Garamond" w:hAnsi="Garamond" w:cs="Times New Roman"/>
        </w:rPr>
        <w:t xml:space="preserve"> USA, </w:t>
      </w:r>
      <w:r w:rsidRPr="006E3036">
        <w:rPr>
          <w:rFonts w:ascii="Garamond" w:hAnsi="Garamond" w:cs="Times New Roman"/>
          <w:i/>
          <w:iCs/>
        </w:rPr>
        <w:t>5</w:t>
      </w:r>
      <w:r w:rsidRPr="00B2123E">
        <w:rPr>
          <w:rFonts w:ascii="Garamond" w:hAnsi="Garamond" w:cs="Times New Roman"/>
        </w:rPr>
        <w:t>(2), 1-28.</w:t>
      </w:r>
    </w:p>
    <w:p w14:paraId="5B85C4F3" w14:textId="26A7C257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“Building the police-citizen trust:  Public </w:t>
      </w:r>
      <w:r w:rsidR="0096019C" w:rsidRPr="00B2123E">
        <w:rPr>
          <w:rFonts w:ascii="Garamond" w:hAnsi="Garamond" w:cs="Times New Roman"/>
        </w:rPr>
        <w:t>o</w:t>
      </w:r>
      <w:r w:rsidRPr="00B2123E">
        <w:rPr>
          <w:rFonts w:ascii="Garamond" w:hAnsi="Garamond" w:cs="Times New Roman"/>
        </w:rPr>
        <w:t xml:space="preserve">utreach and the Khyber Pakhtunkhwa </w:t>
      </w:r>
      <w:r w:rsidR="0096019C" w:rsidRPr="00B2123E">
        <w:rPr>
          <w:rFonts w:ascii="Garamond" w:hAnsi="Garamond" w:cs="Times New Roman"/>
        </w:rPr>
        <w:t>p</w:t>
      </w:r>
      <w:r w:rsidRPr="00B2123E">
        <w:rPr>
          <w:rFonts w:ascii="Garamond" w:hAnsi="Garamond" w:cs="Times New Roman"/>
        </w:rPr>
        <w:t xml:space="preserve">olice”, </w:t>
      </w:r>
      <w:r w:rsidRPr="00B2123E">
        <w:rPr>
          <w:rFonts w:ascii="Garamond" w:hAnsi="Garamond" w:cs="Times New Roman"/>
          <w:i/>
        </w:rPr>
        <w:t>PUTAJ -</w:t>
      </w:r>
      <w:r w:rsidRPr="00B2123E">
        <w:rPr>
          <w:rFonts w:ascii="Garamond" w:hAnsi="Garamond" w:cs="Times New Roman"/>
        </w:rPr>
        <w:t xml:space="preserve"> </w:t>
      </w:r>
      <w:r w:rsidRPr="00B2123E">
        <w:rPr>
          <w:rFonts w:ascii="Garamond" w:hAnsi="Garamond" w:cs="Times New Roman"/>
          <w:i/>
        </w:rPr>
        <w:t xml:space="preserve">Humanities and Social Sciences, University of Peshawar.  </w:t>
      </w:r>
      <w:r w:rsidRPr="006E3036">
        <w:rPr>
          <w:rFonts w:ascii="Garamond" w:hAnsi="Garamond" w:cs="Times New Roman"/>
          <w:i/>
          <w:iCs/>
        </w:rPr>
        <w:t>24</w:t>
      </w:r>
      <w:r w:rsidRPr="00B2123E">
        <w:rPr>
          <w:rFonts w:ascii="Garamond" w:hAnsi="Garamond" w:cs="Times New Roman"/>
        </w:rPr>
        <w:t>(1), 129-140.</w:t>
      </w:r>
    </w:p>
    <w:p w14:paraId="35E179FE" w14:textId="01F44212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“Representation of US, </w:t>
      </w:r>
      <w:r w:rsidR="00FE085E" w:rsidRPr="00B2123E">
        <w:rPr>
          <w:rFonts w:ascii="Garamond" w:hAnsi="Garamond" w:cs="Times New Roman"/>
        </w:rPr>
        <w:t xml:space="preserve">the </w:t>
      </w:r>
      <w:r w:rsidRPr="00B2123E">
        <w:rPr>
          <w:rFonts w:ascii="Garamond" w:hAnsi="Garamond" w:cs="Times New Roman"/>
        </w:rPr>
        <w:t>Pakistani government and its military after the killing of Osama bin Laden in print and electronic media of Pakistan</w:t>
      </w:r>
      <w:r w:rsidR="00431945" w:rsidRPr="00B2123E">
        <w:rPr>
          <w:rFonts w:ascii="Garamond" w:hAnsi="Garamond" w:cs="Times New Roman"/>
        </w:rPr>
        <w:t>”, PUTAJ</w:t>
      </w:r>
      <w:r w:rsidRPr="00B2123E">
        <w:rPr>
          <w:rFonts w:ascii="Garamond" w:hAnsi="Garamond" w:cs="Times New Roman"/>
          <w:i/>
        </w:rPr>
        <w:t xml:space="preserve">—Humanities and Social Sciences, University of </w:t>
      </w:r>
      <w:r w:rsidR="00431945" w:rsidRPr="00B2123E">
        <w:rPr>
          <w:rFonts w:ascii="Garamond" w:hAnsi="Garamond" w:cs="Times New Roman"/>
          <w:i/>
        </w:rPr>
        <w:t>Peshawar,</w:t>
      </w:r>
      <w:r w:rsidRPr="00B2123E">
        <w:rPr>
          <w:rFonts w:ascii="Garamond" w:hAnsi="Garamond" w:cs="Times New Roman"/>
          <w:i/>
        </w:rPr>
        <w:t xml:space="preserve"> </w:t>
      </w:r>
      <w:r w:rsidRPr="006E3036">
        <w:rPr>
          <w:rFonts w:ascii="Garamond" w:hAnsi="Garamond" w:cs="Times New Roman"/>
          <w:i/>
          <w:iCs/>
        </w:rPr>
        <w:t>25</w:t>
      </w:r>
      <w:r w:rsidRPr="00B2123E">
        <w:rPr>
          <w:rFonts w:ascii="Garamond" w:hAnsi="Garamond" w:cs="Times New Roman"/>
        </w:rPr>
        <w:t>(1-2), 1-12.</w:t>
      </w:r>
    </w:p>
    <w:p w14:paraId="069E386B" w14:textId="38F2C095" w:rsidR="00543ECD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“Representation of Osama bin Laden in the Pakistani, British and American media: A case study of the Abbottabad </w:t>
      </w:r>
      <w:r w:rsidR="0096019C" w:rsidRPr="00B2123E">
        <w:rPr>
          <w:rFonts w:ascii="Garamond" w:hAnsi="Garamond" w:cs="Times New Roman"/>
        </w:rPr>
        <w:t>o</w:t>
      </w:r>
      <w:r w:rsidRPr="00B2123E">
        <w:rPr>
          <w:rFonts w:ascii="Garamond" w:hAnsi="Garamond" w:cs="Times New Roman"/>
        </w:rPr>
        <w:t xml:space="preserve">peration”, </w:t>
      </w:r>
      <w:r w:rsidRPr="00B2123E">
        <w:rPr>
          <w:rFonts w:ascii="Garamond" w:hAnsi="Garamond" w:cs="Times New Roman"/>
          <w:i/>
        </w:rPr>
        <w:t xml:space="preserve">PUTAJ—Humanities and Social Sciences, University of Peshawar, </w:t>
      </w:r>
      <w:r w:rsidRPr="006E3036">
        <w:rPr>
          <w:rFonts w:ascii="Garamond" w:hAnsi="Garamond" w:cs="Times New Roman"/>
          <w:i/>
          <w:iCs/>
        </w:rPr>
        <w:t>24</w:t>
      </w:r>
      <w:r w:rsidRPr="00B2123E">
        <w:rPr>
          <w:rFonts w:ascii="Garamond" w:hAnsi="Garamond" w:cs="Times New Roman"/>
        </w:rPr>
        <w:t>(2), 101-111</w:t>
      </w:r>
    </w:p>
    <w:p w14:paraId="12CC59B3" w14:textId="1B8130D0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“Communication and language policy in Pakistan”, </w:t>
      </w:r>
      <w:r w:rsidRPr="00B2123E">
        <w:rPr>
          <w:rFonts w:ascii="Garamond" w:hAnsi="Garamond" w:cs="Times New Roman"/>
          <w:i/>
        </w:rPr>
        <w:t xml:space="preserve">PUTAJ—Humanities and Social Sciences, University of Peshawar, </w:t>
      </w:r>
      <w:r w:rsidRPr="006E3036">
        <w:rPr>
          <w:rFonts w:ascii="Garamond" w:hAnsi="Garamond" w:cs="Times New Roman"/>
          <w:i/>
          <w:iCs/>
        </w:rPr>
        <w:t>23</w:t>
      </w:r>
      <w:r w:rsidRPr="00B2123E">
        <w:rPr>
          <w:rFonts w:ascii="Garamond" w:hAnsi="Garamond" w:cs="Times New Roman"/>
        </w:rPr>
        <w:t>(2), 171-180</w:t>
      </w:r>
    </w:p>
    <w:p w14:paraId="4499D941" w14:textId="7C0211E1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“Social Media and Cyber Jihad in Pakistan”, </w:t>
      </w:r>
      <w:r w:rsidRPr="00B2123E">
        <w:rPr>
          <w:rFonts w:ascii="Garamond" w:hAnsi="Garamond" w:cs="Times New Roman"/>
          <w:i/>
        </w:rPr>
        <w:t>Al-Idah, (Shaykh Zayed Islamic Centre, University of Peshawar</w:t>
      </w:r>
      <w:r w:rsidR="002A640B" w:rsidRPr="00B2123E">
        <w:rPr>
          <w:rFonts w:ascii="Garamond" w:hAnsi="Garamond" w:cs="Times New Roman"/>
          <w:i/>
        </w:rPr>
        <w:t>),</w:t>
      </w:r>
      <w:r w:rsidRPr="00B2123E">
        <w:rPr>
          <w:rFonts w:ascii="Garamond" w:hAnsi="Garamond" w:cs="Times New Roman"/>
          <w:i/>
        </w:rPr>
        <w:t xml:space="preserve"> </w:t>
      </w:r>
      <w:r w:rsidRPr="00B2123E">
        <w:rPr>
          <w:rFonts w:ascii="Garamond" w:hAnsi="Garamond" w:cs="Times New Roman"/>
        </w:rPr>
        <w:t>32, 34-47</w:t>
      </w:r>
    </w:p>
    <w:p w14:paraId="5D30796A" w14:textId="77777777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“Conceptualizing terrorists in Pakistani Print Media”, </w:t>
      </w:r>
      <w:r w:rsidRPr="00B2123E">
        <w:rPr>
          <w:rFonts w:ascii="Garamond" w:hAnsi="Garamond" w:cs="Times New Roman"/>
          <w:i/>
        </w:rPr>
        <w:t xml:space="preserve">Journal of Humanities and Social Sciences (Allama Iqbal Open University), </w:t>
      </w:r>
      <w:r w:rsidRPr="006E3036">
        <w:rPr>
          <w:rFonts w:ascii="Garamond" w:hAnsi="Garamond" w:cs="Times New Roman"/>
          <w:i/>
          <w:iCs/>
        </w:rPr>
        <w:t>22</w:t>
      </w:r>
      <w:r w:rsidRPr="00B2123E">
        <w:rPr>
          <w:rFonts w:ascii="Garamond" w:hAnsi="Garamond" w:cs="Times New Roman"/>
        </w:rPr>
        <w:t>(2), 51-72</w:t>
      </w:r>
    </w:p>
    <w:p w14:paraId="27AEB971" w14:textId="1270E052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“Fighting Polio: </w:t>
      </w:r>
      <w:r w:rsidR="0020570E" w:rsidRPr="00B2123E">
        <w:rPr>
          <w:rFonts w:ascii="Garamond" w:hAnsi="Garamond" w:cs="Times New Roman"/>
        </w:rPr>
        <w:t>w</w:t>
      </w:r>
      <w:r w:rsidRPr="00B2123E">
        <w:rPr>
          <w:rFonts w:ascii="Garamond" w:hAnsi="Garamond" w:cs="Times New Roman"/>
        </w:rPr>
        <w:t xml:space="preserve">hy radio dramas failed in Pakistan?” </w:t>
      </w:r>
      <w:r w:rsidRPr="00B2123E">
        <w:rPr>
          <w:rFonts w:ascii="Garamond" w:hAnsi="Garamond" w:cs="Times New Roman"/>
          <w:i/>
        </w:rPr>
        <w:t xml:space="preserve">The Journal of Humanities and Social Sciences, (University of Peshawar), </w:t>
      </w:r>
      <w:r w:rsidR="008A035D" w:rsidRPr="00B2123E">
        <w:rPr>
          <w:rFonts w:ascii="Garamond" w:hAnsi="Garamond" w:cs="Times New Roman"/>
          <w:i/>
          <w:iCs/>
        </w:rPr>
        <w:t>24</w:t>
      </w:r>
      <w:r w:rsidRPr="00B2123E">
        <w:rPr>
          <w:rFonts w:ascii="Garamond" w:hAnsi="Garamond" w:cs="Times New Roman"/>
        </w:rPr>
        <w:t>(2), 1-14</w:t>
      </w:r>
    </w:p>
    <w:p w14:paraId="53B11050" w14:textId="0229107A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“</w:t>
      </w:r>
      <w:r w:rsidR="00320F9A" w:rsidRPr="00B2123E">
        <w:rPr>
          <w:rFonts w:ascii="Garamond" w:hAnsi="Garamond" w:cs="Times New Roman"/>
        </w:rPr>
        <w:t>International b</w:t>
      </w:r>
      <w:r w:rsidRPr="00B2123E">
        <w:rPr>
          <w:rFonts w:ascii="Garamond" w:hAnsi="Garamond" w:cs="Times New Roman"/>
        </w:rPr>
        <w:t xml:space="preserve">roadcasting as </w:t>
      </w:r>
      <w:r w:rsidR="00B2123E" w:rsidRPr="00B2123E">
        <w:rPr>
          <w:rFonts w:ascii="Garamond" w:hAnsi="Garamond" w:cs="Times New Roman"/>
        </w:rPr>
        <w:t xml:space="preserve">a </w:t>
      </w:r>
      <w:r w:rsidRPr="00B2123E">
        <w:rPr>
          <w:rFonts w:ascii="Garamond" w:hAnsi="Garamond" w:cs="Times New Roman"/>
        </w:rPr>
        <w:t xml:space="preserve">component of U.S. public diplomacy”, </w:t>
      </w:r>
      <w:r w:rsidRPr="00B2123E">
        <w:rPr>
          <w:rFonts w:ascii="Garamond" w:hAnsi="Garamond" w:cs="Times New Roman"/>
          <w:i/>
        </w:rPr>
        <w:t xml:space="preserve">Dialogue, Qurtaba University, Peshawar, </w:t>
      </w:r>
      <w:r w:rsidR="00F86DD9" w:rsidRPr="00B2123E">
        <w:rPr>
          <w:rFonts w:ascii="Garamond" w:hAnsi="Garamond" w:cs="Times New Roman"/>
          <w:i/>
        </w:rPr>
        <w:t>10</w:t>
      </w:r>
      <w:r w:rsidRPr="00B2123E">
        <w:rPr>
          <w:rFonts w:ascii="Garamond" w:hAnsi="Garamond" w:cs="Times New Roman"/>
        </w:rPr>
        <w:t>(2), 152-165</w:t>
      </w:r>
    </w:p>
    <w:p w14:paraId="4ACBA314" w14:textId="14AAFA09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“The “war on terror” and the social construction of reality”, </w:t>
      </w:r>
      <w:r w:rsidRPr="00B2123E">
        <w:rPr>
          <w:rFonts w:ascii="Garamond" w:hAnsi="Garamond" w:cs="Times New Roman"/>
          <w:i/>
        </w:rPr>
        <w:t>The Journal of Humanities and Social Sciences, (University of Peshawar</w:t>
      </w:r>
      <w:r w:rsidR="00431945" w:rsidRPr="00B2123E">
        <w:rPr>
          <w:rFonts w:ascii="Garamond" w:hAnsi="Garamond" w:cs="Times New Roman"/>
          <w:i/>
        </w:rPr>
        <w:t>),</w:t>
      </w:r>
      <w:r w:rsidRPr="00B2123E">
        <w:rPr>
          <w:rFonts w:ascii="Garamond" w:hAnsi="Garamond" w:cs="Times New Roman"/>
          <w:i/>
        </w:rPr>
        <w:t xml:space="preserve"> </w:t>
      </w:r>
      <w:r w:rsidR="00F86DD9" w:rsidRPr="00B2123E">
        <w:rPr>
          <w:rFonts w:ascii="Garamond" w:hAnsi="Garamond" w:cs="Times New Roman"/>
          <w:i/>
        </w:rPr>
        <w:t>22</w:t>
      </w:r>
      <w:r w:rsidRPr="00B2123E">
        <w:rPr>
          <w:rFonts w:ascii="Garamond" w:hAnsi="Garamond" w:cs="Times New Roman"/>
        </w:rPr>
        <w:t>(3), 77-96</w:t>
      </w:r>
    </w:p>
    <w:p w14:paraId="013C2431" w14:textId="77777777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“Jihadi Publications in Pakistan and Public Perception of Religious Minorities”, </w:t>
      </w:r>
      <w:r w:rsidRPr="00B2123E">
        <w:rPr>
          <w:rFonts w:ascii="Garamond" w:hAnsi="Garamond" w:cs="Times New Roman"/>
          <w:i/>
        </w:rPr>
        <w:t xml:space="preserve">Journal of Social Sciences and Humanities (Allama Iqbal Open University, Islamabad), </w:t>
      </w:r>
      <w:r w:rsidRPr="00B2123E">
        <w:rPr>
          <w:rFonts w:ascii="Garamond" w:hAnsi="Garamond" w:cs="Times New Roman"/>
          <w:i/>
          <w:iCs/>
        </w:rPr>
        <w:t>21</w:t>
      </w:r>
      <w:r w:rsidRPr="00B2123E">
        <w:rPr>
          <w:rFonts w:ascii="Garamond" w:hAnsi="Garamond" w:cs="Times New Roman"/>
        </w:rPr>
        <w:t>(2), 69-82</w:t>
      </w:r>
    </w:p>
    <w:p w14:paraId="7B450AD1" w14:textId="71A1C44F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“Conceptualizing image of the United States in Pakistani print media: A case study of daily </w:t>
      </w:r>
      <w:r w:rsidRPr="00B2123E">
        <w:rPr>
          <w:rFonts w:ascii="Garamond" w:hAnsi="Garamond" w:cs="Times New Roman"/>
          <w:i/>
        </w:rPr>
        <w:t>The Nation</w:t>
      </w:r>
      <w:r w:rsidRPr="00B2123E">
        <w:rPr>
          <w:rFonts w:ascii="Garamond" w:hAnsi="Garamond" w:cs="Times New Roman"/>
        </w:rPr>
        <w:t xml:space="preserve">”, </w:t>
      </w:r>
      <w:r w:rsidRPr="00B2123E">
        <w:rPr>
          <w:rFonts w:ascii="Garamond" w:hAnsi="Garamond" w:cs="Times New Roman"/>
          <w:i/>
        </w:rPr>
        <w:t xml:space="preserve">Global Media Journal, Allama Iqbal Open University, Islamabad, </w:t>
      </w:r>
      <w:r w:rsidR="004544EA" w:rsidRPr="00B2123E">
        <w:rPr>
          <w:rFonts w:ascii="Garamond" w:hAnsi="Garamond" w:cs="Times New Roman"/>
          <w:i/>
          <w:iCs/>
        </w:rPr>
        <w:t>6</w:t>
      </w:r>
      <w:r w:rsidRPr="00B2123E">
        <w:rPr>
          <w:rFonts w:ascii="Garamond" w:hAnsi="Garamond" w:cs="Times New Roman"/>
        </w:rPr>
        <w:t>(</w:t>
      </w:r>
      <w:r w:rsidR="004544EA" w:rsidRPr="00B2123E">
        <w:rPr>
          <w:rFonts w:ascii="Garamond" w:hAnsi="Garamond" w:cs="Times New Roman"/>
        </w:rPr>
        <w:t>2</w:t>
      </w:r>
      <w:r w:rsidRPr="00B2123E">
        <w:rPr>
          <w:rFonts w:ascii="Garamond" w:hAnsi="Garamond" w:cs="Times New Roman"/>
        </w:rPr>
        <w:t>), 35-49</w:t>
      </w:r>
    </w:p>
    <w:p w14:paraId="22BCFBC6" w14:textId="77777777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“The discourse of Umma as defined by </w:t>
      </w:r>
      <w:r w:rsidRPr="00B2123E">
        <w:rPr>
          <w:rFonts w:ascii="Garamond" w:hAnsi="Garamond" w:cs="Times New Roman"/>
          <w:i/>
        </w:rPr>
        <w:t>Daily Islam</w:t>
      </w:r>
      <w:r w:rsidRPr="00B2123E">
        <w:rPr>
          <w:rFonts w:ascii="Garamond" w:hAnsi="Garamond" w:cs="Times New Roman"/>
        </w:rPr>
        <w:t xml:space="preserve">”, </w:t>
      </w:r>
      <w:r w:rsidRPr="00B2123E">
        <w:rPr>
          <w:rFonts w:ascii="Garamond" w:hAnsi="Garamond" w:cs="Times New Roman"/>
          <w:i/>
        </w:rPr>
        <w:t xml:space="preserve">PUTAJ—Humanities and Social Sciences, University of Peshawar, </w:t>
      </w:r>
      <w:r w:rsidRPr="00B2123E">
        <w:rPr>
          <w:rFonts w:ascii="Garamond" w:hAnsi="Garamond" w:cs="Times New Roman"/>
          <w:i/>
          <w:iCs/>
        </w:rPr>
        <w:t>21</w:t>
      </w:r>
      <w:r w:rsidRPr="00B2123E">
        <w:rPr>
          <w:rFonts w:ascii="Garamond" w:hAnsi="Garamond" w:cs="Times New Roman"/>
        </w:rPr>
        <w:t>(2), 153-164</w:t>
      </w:r>
    </w:p>
    <w:p w14:paraId="4713A615" w14:textId="77777777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“Media framing of polio and vaccination campaign in Pakistan”, </w:t>
      </w:r>
      <w:r w:rsidRPr="00B2123E">
        <w:rPr>
          <w:rFonts w:ascii="Garamond" w:hAnsi="Garamond" w:cs="Times New Roman"/>
          <w:i/>
        </w:rPr>
        <w:t xml:space="preserve">PUTAJ—Humanities and Social Sciences, University of Peshawar, </w:t>
      </w:r>
      <w:r w:rsidRPr="00B2123E">
        <w:rPr>
          <w:rFonts w:ascii="Garamond" w:hAnsi="Garamond" w:cs="Times New Roman"/>
          <w:i/>
          <w:iCs/>
        </w:rPr>
        <w:t>21</w:t>
      </w:r>
      <w:r w:rsidRPr="00B2123E">
        <w:rPr>
          <w:rFonts w:ascii="Garamond" w:hAnsi="Garamond" w:cs="Times New Roman"/>
        </w:rPr>
        <w:t>(1), 179-193</w:t>
      </w:r>
    </w:p>
    <w:p w14:paraId="57D75496" w14:textId="77777777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“Misreading the Afghan Cultural Code”, </w:t>
      </w:r>
      <w:r w:rsidRPr="00B2123E">
        <w:rPr>
          <w:rFonts w:ascii="Garamond" w:hAnsi="Garamond" w:cs="Times New Roman"/>
          <w:i/>
        </w:rPr>
        <w:t xml:space="preserve">Intercultural Management Quarterly, SIS, </w:t>
      </w:r>
      <w:r w:rsidRPr="00B2123E">
        <w:rPr>
          <w:rFonts w:ascii="Garamond" w:hAnsi="Garamond" w:cs="Times New Roman"/>
          <w:iCs/>
        </w:rPr>
        <w:t>American University,</w:t>
      </w:r>
      <w:r w:rsidRPr="00B2123E">
        <w:rPr>
          <w:rFonts w:ascii="Garamond" w:hAnsi="Garamond" w:cs="Times New Roman"/>
          <w:i/>
        </w:rPr>
        <w:t xml:space="preserve"> </w:t>
      </w:r>
      <w:r w:rsidRPr="00B2123E">
        <w:rPr>
          <w:rFonts w:ascii="Garamond" w:hAnsi="Garamond" w:cs="Times New Roman"/>
          <w:iCs/>
        </w:rPr>
        <w:t>Washington D.C.</w:t>
      </w:r>
      <w:r w:rsidRPr="00B2123E">
        <w:rPr>
          <w:rFonts w:ascii="Garamond" w:hAnsi="Garamond" w:cs="Times New Roman"/>
          <w:i/>
        </w:rPr>
        <w:t xml:space="preserve">, </w:t>
      </w:r>
      <w:r w:rsidRPr="00B2123E">
        <w:rPr>
          <w:rFonts w:ascii="Garamond" w:hAnsi="Garamond" w:cs="Times New Roman"/>
          <w:i/>
          <w:iCs/>
        </w:rPr>
        <w:t>12</w:t>
      </w:r>
      <w:r w:rsidRPr="00B2123E">
        <w:rPr>
          <w:rFonts w:ascii="Garamond" w:hAnsi="Garamond" w:cs="Times New Roman"/>
        </w:rPr>
        <w:t>(1), 22-24</w:t>
      </w:r>
    </w:p>
    <w:p w14:paraId="7AD4D9FA" w14:textId="2311DDCC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“AIDS Awareness in NWFP: Media Usage and Media Preferences”, </w:t>
      </w:r>
      <w:r w:rsidRPr="00B2123E">
        <w:rPr>
          <w:rFonts w:ascii="Garamond" w:hAnsi="Garamond" w:cs="Times New Roman"/>
          <w:i/>
        </w:rPr>
        <w:t xml:space="preserve">The Journal of Humanities and Social Sciences, </w:t>
      </w:r>
      <w:r w:rsidRPr="00B2123E">
        <w:rPr>
          <w:rFonts w:ascii="Garamond" w:hAnsi="Garamond" w:cs="Times New Roman"/>
          <w:iCs/>
        </w:rPr>
        <w:t>(University of Peshawar),</w:t>
      </w:r>
      <w:r w:rsidRPr="00B2123E">
        <w:rPr>
          <w:rFonts w:ascii="Garamond" w:hAnsi="Garamond" w:cs="Times New Roman"/>
          <w:i/>
        </w:rPr>
        <w:t xml:space="preserve"> </w:t>
      </w:r>
      <w:r w:rsidR="00C544AA" w:rsidRPr="00B2123E">
        <w:rPr>
          <w:rFonts w:ascii="Garamond" w:hAnsi="Garamond" w:cs="Times New Roman"/>
          <w:i/>
          <w:iCs/>
        </w:rPr>
        <w:t>27</w:t>
      </w:r>
      <w:r w:rsidRPr="00B2123E">
        <w:rPr>
          <w:rFonts w:ascii="Garamond" w:hAnsi="Garamond" w:cs="Times New Roman"/>
        </w:rPr>
        <w:t>(2), 1-10</w:t>
      </w:r>
    </w:p>
    <w:p w14:paraId="52BB43B4" w14:textId="28EF51A4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“Conflict reporting in the age of ‘war on terror’ in tribal areas of Pakistan”, </w:t>
      </w:r>
      <w:r w:rsidRPr="00B2123E">
        <w:rPr>
          <w:rFonts w:ascii="Garamond" w:hAnsi="Garamond" w:cs="Times New Roman"/>
          <w:i/>
        </w:rPr>
        <w:t xml:space="preserve">The Journal of Humanities and Social Sciences </w:t>
      </w:r>
      <w:r w:rsidRPr="00B2123E">
        <w:rPr>
          <w:rFonts w:ascii="Garamond" w:hAnsi="Garamond" w:cs="Times New Roman"/>
          <w:iCs/>
        </w:rPr>
        <w:t>(University of Peshawar),</w:t>
      </w:r>
      <w:r w:rsidRPr="00B2123E">
        <w:rPr>
          <w:rFonts w:ascii="Garamond" w:hAnsi="Garamond" w:cs="Times New Roman"/>
          <w:i/>
        </w:rPr>
        <w:t xml:space="preserve"> </w:t>
      </w:r>
      <w:r w:rsidR="00C544AA" w:rsidRPr="00B2123E">
        <w:rPr>
          <w:rFonts w:ascii="Garamond" w:hAnsi="Garamond" w:cs="Times New Roman"/>
          <w:i/>
          <w:iCs/>
        </w:rPr>
        <w:t>16</w:t>
      </w:r>
      <w:r w:rsidRPr="00B2123E">
        <w:rPr>
          <w:rFonts w:ascii="Garamond" w:hAnsi="Garamond" w:cs="Times New Roman"/>
        </w:rPr>
        <w:t>(3), 35-56</w:t>
      </w:r>
    </w:p>
    <w:p w14:paraId="75214234" w14:textId="36415F22" w:rsidR="00584600" w:rsidRPr="00B2123E" w:rsidRDefault="00584600" w:rsidP="00986E49">
      <w:pPr>
        <w:pStyle w:val="ListParagraph"/>
        <w:numPr>
          <w:ilvl w:val="0"/>
          <w:numId w:val="24"/>
        </w:numPr>
        <w:spacing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“Alternative Print Media in Pakistan: Reacting to the Mainstream”, </w:t>
      </w:r>
      <w:r w:rsidRPr="00B2123E">
        <w:rPr>
          <w:rFonts w:ascii="Garamond" w:hAnsi="Garamond" w:cs="Times New Roman"/>
          <w:i/>
        </w:rPr>
        <w:t xml:space="preserve">The Journal of Humanities and Social Sciences, </w:t>
      </w:r>
      <w:r w:rsidRPr="00B2123E">
        <w:rPr>
          <w:rFonts w:ascii="Garamond" w:hAnsi="Garamond" w:cs="Times New Roman"/>
          <w:iCs/>
        </w:rPr>
        <w:t>University of Peshawar</w:t>
      </w:r>
      <w:r w:rsidR="00C544AA" w:rsidRPr="00B2123E">
        <w:rPr>
          <w:rFonts w:ascii="Garamond" w:hAnsi="Garamond" w:cs="Times New Roman"/>
          <w:iCs/>
        </w:rPr>
        <w:t>,</w:t>
      </w:r>
      <w:r w:rsidR="00C544AA" w:rsidRPr="00B2123E">
        <w:rPr>
          <w:rFonts w:ascii="Garamond" w:hAnsi="Garamond" w:cs="Times New Roman"/>
          <w:i/>
        </w:rPr>
        <w:t xml:space="preserve"> 15</w:t>
      </w:r>
      <w:r w:rsidRPr="00B2123E">
        <w:rPr>
          <w:rFonts w:ascii="Garamond" w:hAnsi="Garamond" w:cs="Times New Roman"/>
        </w:rPr>
        <w:t>(2), 55-68</w:t>
      </w:r>
    </w:p>
    <w:p w14:paraId="6D395E02" w14:textId="2CAADE6D" w:rsidR="00CD6B9E" w:rsidRPr="00B2123E" w:rsidRDefault="00584600" w:rsidP="00327771">
      <w:pPr>
        <w:pStyle w:val="ListParagraph"/>
        <w:numPr>
          <w:ilvl w:val="0"/>
          <w:numId w:val="24"/>
        </w:numPr>
        <w:spacing w:before="100" w:after="100"/>
        <w:ind w:left="448" w:hanging="448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“Women and Media: Image of Women in Pakistani Media”, </w:t>
      </w:r>
      <w:r w:rsidRPr="00B2123E">
        <w:rPr>
          <w:rFonts w:ascii="Garamond" w:hAnsi="Garamond" w:cs="Times New Roman"/>
          <w:i/>
        </w:rPr>
        <w:t xml:space="preserve">The Journal of Humanities and Social Sciences, </w:t>
      </w:r>
      <w:r w:rsidRPr="00B2123E">
        <w:rPr>
          <w:rFonts w:ascii="Garamond" w:hAnsi="Garamond" w:cs="Times New Roman"/>
          <w:iCs/>
        </w:rPr>
        <w:t>University of Peshawar</w:t>
      </w:r>
      <w:r w:rsidRPr="00B2123E">
        <w:rPr>
          <w:rFonts w:ascii="Garamond" w:hAnsi="Garamond" w:cs="Times New Roman"/>
          <w:i/>
        </w:rPr>
        <w:t xml:space="preserve">, </w:t>
      </w:r>
      <w:r w:rsidR="00C544AA" w:rsidRPr="00B2123E">
        <w:rPr>
          <w:rFonts w:ascii="Garamond" w:hAnsi="Garamond" w:cs="Times New Roman"/>
          <w:i/>
          <w:iCs/>
        </w:rPr>
        <w:t>8</w:t>
      </w:r>
      <w:r w:rsidRPr="00B2123E">
        <w:rPr>
          <w:rFonts w:ascii="Garamond" w:hAnsi="Garamond" w:cs="Times New Roman"/>
        </w:rPr>
        <w:t>(1&amp;2), 93-110</w:t>
      </w:r>
    </w:p>
    <w:p w14:paraId="4A02070A" w14:textId="0CA1BE36" w:rsidR="00F670D7" w:rsidRPr="00B2123E" w:rsidRDefault="00A0321D" w:rsidP="00327771">
      <w:pPr>
        <w:spacing w:before="100" w:after="100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 xml:space="preserve">AREA OF </w:t>
      </w:r>
      <w:r w:rsidR="00F670D7" w:rsidRPr="00B2123E">
        <w:rPr>
          <w:rFonts w:ascii="Garamond" w:hAnsi="Garamond" w:cs="Times New Roman"/>
          <w:b/>
          <w:u w:val="single"/>
        </w:rPr>
        <w:t>RESEARCH INTEREST</w:t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F12E58" w:rsidRPr="00B2123E">
        <w:rPr>
          <w:rFonts w:ascii="Garamond" w:hAnsi="Garamond" w:cs="Times New Roman"/>
          <w:b/>
          <w:u w:val="single"/>
        </w:rPr>
        <w:tab/>
      </w:r>
      <w:r w:rsidR="00A10FF8" w:rsidRPr="00B2123E">
        <w:rPr>
          <w:rFonts w:ascii="Garamond" w:hAnsi="Garamond" w:cs="Times New Roman"/>
          <w:b/>
          <w:u w:val="single"/>
        </w:rPr>
        <w:t>___</w:t>
      </w:r>
      <w:r w:rsidR="000F750D" w:rsidRPr="00B2123E">
        <w:rPr>
          <w:rFonts w:ascii="Garamond" w:hAnsi="Garamond" w:cs="Times New Roman"/>
          <w:b/>
          <w:u w:val="single"/>
        </w:rPr>
        <w:t>___</w:t>
      </w:r>
    </w:p>
    <w:p w14:paraId="441CA1A2" w14:textId="693ECA17" w:rsidR="00E64DDA" w:rsidRPr="00B2123E" w:rsidRDefault="007D7C0C" w:rsidP="007D7C0C">
      <w:pPr>
        <w:pStyle w:val="ListParagraph"/>
        <w:widowControl w:val="0"/>
        <w:numPr>
          <w:ilvl w:val="0"/>
          <w:numId w:val="13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E64DDA" w:rsidRPr="00B2123E">
        <w:rPr>
          <w:rFonts w:ascii="Garamond" w:hAnsi="Garamond" w:cs="Times New Roman"/>
        </w:rPr>
        <w:t xml:space="preserve">The </w:t>
      </w:r>
      <w:r w:rsidR="00C64016" w:rsidRPr="00B2123E">
        <w:rPr>
          <w:rFonts w:ascii="Garamond" w:hAnsi="Garamond" w:cs="Times New Roman"/>
        </w:rPr>
        <w:t>intersection</w:t>
      </w:r>
      <w:r w:rsidR="00E64DDA" w:rsidRPr="00B2123E">
        <w:rPr>
          <w:rFonts w:ascii="Garamond" w:hAnsi="Garamond" w:cs="Times New Roman"/>
        </w:rPr>
        <w:t xml:space="preserve"> of extremist media, </w:t>
      </w:r>
      <w:r w:rsidR="00197EB9" w:rsidRPr="00B2123E">
        <w:rPr>
          <w:rFonts w:ascii="Garamond" w:hAnsi="Garamond" w:cs="Times New Roman"/>
        </w:rPr>
        <w:t>religion,</w:t>
      </w:r>
      <w:r w:rsidR="00E64DDA" w:rsidRPr="00B2123E">
        <w:rPr>
          <w:rFonts w:ascii="Garamond" w:hAnsi="Garamond" w:cs="Times New Roman"/>
        </w:rPr>
        <w:t xml:space="preserve"> and cultural studies</w:t>
      </w:r>
    </w:p>
    <w:p w14:paraId="4AD4EFDC" w14:textId="101F61A3" w:rsidR="00F670D7" w:rsidRPr="00B2123E" w:rsidRDefault="00E64DDA" w:rsidP="007D7C0C">
      <w:pPr>
        <w:pStyle w:val="ListParagraph"/>
        <w:widowControl w:val="0"/>
        <w:numPr>
          <w:ilvl w:val="0"/>
          <w:numId w:val="13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7D7C0C" w:rsidRPr="00B2123E">
        <w:rPr>
          <w:rFonts w:ascii="Garamond" w:hAnsi="Garamond" w:cs="Times New Roman"/>
        </w:rPr>
        <w:t xml:space="preserve">Discourse and </w:t>
      </w:r>
      <w:r w:rsidR="00D52BDF" w:rsidRPr="00B2123E">
        <w:rPr>
          <w:rFonts w:ascii="Garamond" w:hAnsi="Garamond" w:cs="Times New Roman"/>
        </w:rPr>
        <w:t>n</w:t>
      </w:r>
      <w:r w:rsidR="007D7C0C" w:rsidRPr="00B2123E">
        <w:rPr>
          <w:rFonts w:ascii="Garamond" w:hAnsi="Garamond" w:cs="Times New Roman"/>
        </w:rPr>
        <w:t xml:space="preserve">arrative analysis: Language, power &amp; </w:t>
      </w:r>
      <w:r w:rsidR="00667191" w:rsidRPr="00B2123E">
        <w:rPr>
          <w:rFonts w:ascii="Garamond" w:hAnsi="Garamond" w:cs="Times New Roman"/>
        </w:rPr>
        <w:t>identity</w:t>
      </w:r>
    </w:p>
    <w:p w14:paraId="4F38F6C0" w14:textId="0D724564" w:rsidR="007D7C0C" w:rsidRPr="00B2123E" w:rsidRDefault="00667191" w:rsidP="007D7C0C">
      <w:pPr>
        <w:pStyle w:val="ListParagraph"/>
        <w:widowControl w:val="0"/>
        <w:numPr>
          <w:ilvl w:val="0"/>
          <w:numId w:val="13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E64DDA" w:rsidRPr="00B2123E">
        <w:rPr>
          <w:rFonts w:ascii="Garamond" w:hAnsi="Garamond" w:cs="Times New Roman"/>
        </w:rPr>
        <w:t xml:space="preserve">Militancy, </w:t>
      </w:r>
      <w:r w:rsidR="00807760" w:rsidRPr="00B2123E">
        <w:rPr>
          <w:rFonts w:ascii="Garamond" w:hAnsi="Garamond" w:cs="Times New Roman"/>
        </w:rPr>
        <w:t>extremism,</w:t>
      </w:r>
      <w:r w:rsidR="00E64DDA" w:rsidRPr="00B2123E">
        <w:rPr>
          <w:rFonts w:ascii="Garamond" w:hAnsi="Garamond" w:cs="Times New Roman"/>
        </w:rPr>
        <w:t xml:space="preserve"> </w:t>
      </w:r>
      <w:r w:rsidR="00D52BDF" w:rsidRPr="00B2123E">
        <w:rPr>
          <w:rFonts w:ascii="Garamond" w:hAnsi="Garamond" w:cs="Times New Roman"/>
        </w:rPr>
        <w:t>and</w:t>
      </w:r>
      <w:r w:rsidR="00E64DDA" w:rsidRPr="00B2123E">
        <w:rPr>
          <w:rFonts w:ascii="Garamond" w:hAnsi="Garamond" w:cs="Times New Roman"/>
        </w:rPr>
        <w:t xml:space="preserve"> journalism</w:t>
      </w:r>
      <w:r w:rsidR="007D7C0C" w:rsidRPr="00B2123E">
        <w:rPr>
          <w:rFonts w:ascii="Garamond" w:hAnsi="Garamond" w:cs="Times New Roman"/>
        </w:rPr>
        <w:t xml:space="preserve"> </w:t>
      </w:r>
      <w:r w:rsidR="00E64DDA" w:rsidRPr="00B2123E">
        <w:rPr>
          <w:rFonts w:ascii="Garamond" w:hAnsi="Garamond" w:cs="Times New Roman"/>
        </w:rPr>
        <w:t>in the age of post-truth</w:t>
      </w:r>
    </w:p>
    <w:p w14:paraId="4946EEB2" w14:textId="75A259BC" w:rsidR="008A76AC" w:rsidRPr="00B2123E" w:rsidRDefault="00E64DDA" w:rsidP="000253B2">
      <w:pPr>
        <w:pStyle w:val="ListParagraph"/>
        <w:widowControl w:val="0"/>
        <w:numPr>
          <w:ilvl w:val="0"/>
          <w:numId w:val="13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200"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Critical and </w:t>
      </w:r>
      <w:r w:rsidR="008A76AC" w:rsidRPr="00B2123E">
        <w:rPr>
          <w:rFonts w:ascii="Garamond" w:hAnsi="Garamond" w:cs="Times New Roman"/>
        </w:rPr>
        <w:t>C</w:t>
      </w:r>
      <w:r w:rsidRPr="00B2123E">
        <w:rPr>
          <w:rFonts w:ascii="Garamond" w:hAnsi="Garamond" w:cs="Times New Roman"/>
        </w:rPr>
        <w:t xml:space="preserve">ultural </w:t>
      </w:r>
      <w:r w:rsidR="008A76AC" w:rsidRPr="00B2123E">
        <w:rPr>
          <w:rFonts w:ascii="Garamond" w:hAnsi="Garamond" w:cs="Times New Roman"/>
        </w:rPr>
        <w:t>S</w:t>
      </w:r>
      <w:r w:rsidRPr="00B2123E">
        <w:rPr>
          <w:rFonts w:ascii="Garamond" w:hAnsi="Garamond" w:cs="Times New Roman"/>
        </w:rPr>
        <w:t>tudies</w:t>
      </w:r>
    </w:p>
    <w:p w14:paraId="70598937" w14:textId="432AEB7A" w:rsidR="00E75A5D" w:rsidRPr="00B2123E" w:rsidRDefault="009D2564" w:rsidP="000253B2">
      <w:pPr>
        <w:pStyle w:val="ListParagraph"/>
        <w:widowControl w:val="0"/>
        <w:numPr>
          <w:ilvl w:val="0"/>
          <w:numId w:val="13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200"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E75A5D" w:rsidRPr="00B2123E">
        <w:rPr>
          <w:rFonts w:ascii="Garamond" w:hAnsi="Garamond" w:cs="Times New Roman"/>
        </w:rPr>
        <w:t>Biopolitics, Necropolitics</w:t>
      </w:r>
    </w:p>
    <w:p w14:paraId="41AF332B" w14:textId="27CEA79D" w:rsidR="0060434A" w:rsidRPr="00B2123E" w:rsidRDefault="00A218F8" w:rsidP="00986E49">
      <w:pPr>
        <w:spacing w:after="60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RESEARCH EXPERIENCE</w:t>
      </w:r>
      <w:r w:rsidR="00DF0F59" w:rsidRPr="00B2123E">
        <w:rPr>
          <w:rFonts w:ascii="Garamond" w:hAnsi="Garamond" w:cs="Times New Roman"/>
          <w:b/>
          <w:u w:val="single"/>
        </w:rPr>
        <w:t xml:space="preserve"> </w:t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A10FF8" w:rsidRPr="00B2123E">
        <w:rPr>
          <w:rFonts w:ascii="Garamond" w:hAnsi="Garamond" w:cs="Times New Roman"/>
          <w:b/>
          <w:u w:val="single"/>
        </w:rPr>
        <w:t>___</w:t>
      </w:r>
      <w:r w:rsidR="000F750D" w:rsidRPr="00B2123E">
        <w:rPr>
          <w:rFonts w:ascii="Garamond" w:hAnsi="Garamond" w:cs="Times New Roman"/>
          <w:b/>
          <w:u w:val="single"/>
        </w:rPr>
        <w:t>___</w:t>
      </w:r>
    </w:p>
    <w:p w14:paraId="6006A4F0" w14:textId="02058E67" w:rsidR="007E4A6F" w:rsidRPr="00B2123E" w:rsidRDefault="007E4A6F" w:rsidP="00986E49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before="60" w:after="60"/>
        <w:ind w:right="136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Research Supervision</w:t>
      </w:r>
      <w:r w:rsidR="000253B2" w:rsidRPr="00B2123E">
        <w:rPr>
          <w:rFonts w:ascii="Garamond" w:hAnsi="Garamond" w:cs="Times New Roman"/>
          <w:b/>
          <w:u w:val="single"/>
        </w:rPr>
        <w:t xml:space="preserve"> (Completed and defended)</w:t>
      </w:r>
    </w:p>
    <w:p w14:paraId="6970CDDD" w14:textId="2F0BE330" w:rsidR="007E4A6F" w:rsidRPr="00B2123E" w:rsidRDefault="007E4A6F" w:rsidP="006967DF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  <w:b/>
        </w:rPr>
      </w:pPr>
      <w:r w:rsidRPr="00B2123E">
        <w:rPr>
          <w:rFonts w:ascii="Garamond" w:hAnsi="Garamond" w:cs="Times New Roman"/>
          <w:b/>
        </w:rPr>
        <w:t>Ph.D.</w:t>
      </w:r>
    </w:p>
    <w:p w14:paraId="31C59DED" w14:textId="0BFC9079" w:rsidR="007E4A6F" w:rsidRPr="00B2123E" w:rsidRDefault="007E4A6F" w:rsidP="007E4A6F">
      <w:pPr>
        <w:pStyle w:val="ListParagraph"/>
        <w:widowControl w:val="0"/>
        <w:numPr>
          <w:ilvl w:val="0"/>
          <w:numId w:val="2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  <w:bCs/>
        </w:rPr>
      </w:pPr>
      <w:r w:rsidRPr="00B2123E">
        <w:rPr>
          <w:rFonts w:ascii="Garamond" w:hAnsi="Garamond" w:cs="Times New Roman"/>
          <w:bCs/>
          <w:i/>
          <w:iCs/>
        </w:rPr>
        <w:t xml:space="preserve">Foucauldian </w:t>
      </w:r>
      <w:r w:rsidR="004435ED" w:rsidRPr="00B2123E">
        <w:rPr>
          <w:rFonts w:ascii="Garamond" w:hAnsi="Garamond" w:cs="Times New Roman"/>
          <w:bCs/>
          <w:i/>
          <w:iCs/>
        </w:rPr>
        <w:t>b</w:t>
      </w:r>
      <w:r w:rsidRPr="00B2123E">
        <w:rPr>
          <w:rFonts w:ascii="Garamond" w:hAnsi="Garamond" w:cs="Times New Roman"/>
          <w:bCs/>
          <w:i/>
          <w:iCs/>
        </w:rPr>
        <w:t xml:space="preserve">io-power and </w:t>
      </w:r>
      <w:r w:rsidR="004435ED" w:rsidRPr="00B2123E">
        <w:rPr>
          <w:rFonts w:ascii="Garamond" w:hAnsi="Garamond" w:cs="Times New Roman"/>
          <w:bCs/>
          <w:i/>
          <w:iCs/>
        </w:rPr>
        <w:t>s</w:t>
      </w:r>
      <w:r w:rsidRPr="00B2123E">
        <w:rPr>
          <w:rFonts w:ascii="Garamond" w:hAnsi="Garamond" w:cs="Times New Roman"/>
          <w:bCs/>
          <w:i/>
          <w:iCs/>
        </w:rPr>
        <w:t xml:space="preserve">ecuritizing Afghan </w:t>
      </w:r>
      <w:r w:rsidR="004435ED" w:rsidRPr="00B2123E">
        <w:rPr>
          <w:rFonts w:ascii="Garamond" w:hAnsi="Garamond" w:cs="Times New Roman"/>
          <w:bCs/>
          <w:i/>
          <w:iCs/>
        </w:rPr>
        <w:t>r</w:t>
      </w:r>
      <w:r w:rsidRPr="00B2123E">
        <w:rPr>
          <w:rFonts w:ascii="Garamond" w:hAnsi="Garamond" w:cs="Times New Roman"/>
          <w:bCs/>
          <w:i/>
          <w:iCs/>
        </w:rPr>
        <w:t>efugees in Pakistan</w:t>
      </w:r>
      <w:r w:rsidR="00CD0069" w:rsidRPr="00B2123E">
        <w:rPr>
          <w:rFonts w:ascii="Garamond" w:hAnsi="Garamond" w:cs="Times New Roman"/>
          <w:bCs/>
          <w:i/>
          <w:iCs/>
        </w:rPr>
        <w:t>: A discourse analysis</w:t>
      </w:r>
      <w:r w:rsidRPr="00B2123E">
        <w:rPr>
          <w:rFonts w:ascii="Garamond" w:hAnsi="Garamond" w:cs="Times New Roman"/>
          <w:bCs/>
          <w:i/>
          <w:iCs/>
        </w:rPr>
        <w:t xml:space="preserve"> </w:t>
      </w:r>
    </w:p>
    <w:p w14:paraId="6E9E1416" w14:textId="78CCC492" w:rsidR="00047D52" w:rsidRPr="00B2123E" w:rsidRDefault="009D2564" w:rsidP="00A306BF">
      <w:pPr>
        <w:pStyle w:val="ListParagraph"/>
        <w:widowControl w:val="0"/>
        <w:numPr>
          <w:ilvl w:val="0"/>
          <w:numId w:val="2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  <w:bCs/>
          <w:i/>
          <w:iCs/>
        </w:rPr>
      </w:pPr>
      <w:r w:rsidRPr="00B2123E">
        <w:rPr>
          <w:rFonts w:ascii="Garamond" w:hAnsi="Garamond" w:cs="Times New Roman"/>
          <w:bCs/>
          <w:i/>
          <w:iCs/>
        </w:rPr>
        <w:t>The disintegration</w:t>
      </w:r>
      <w:r w:rsidR="007E4A6F" w:rsidRPr="00B2123E">
        <w:rPr>
          <w:rFonts w:ascii="Garamond" w:hAnsi="Garamond" w:cs="Times New Roman"/>
          <w:bCs/>
          <w:i/>
          <w:iCs/>
        </w:rPr>
        <w:t xml:space="preserve"> of the Soviet Union and the Left </w:t>
      </w:r>
      <w:r w:rsidR="004435ED" w:rsidRPr="00B2123E">
        <w:rPr>
          <w:rFonts w:ascii="Garamond" w:hAnsi="Garamond" w:cs="Times New Roman"/>
          <w:bCs/>
          <w:i/>
          <w:iCs/>
        </w:rPr>
        <w:t>p</w:t>
      </w:r>
      <w:r w:rsidR="007E4A6F" w:rsidRPr="00B2123E">
        <w:rPr>
          <w:rFonts w:ascii="Garamond" w:hAnsi="Garamond" w:cs="Times New Roman"/>
          <w:bCs/>
          <w:i/>
          <w:iCs/>
        </w:rPr>
        <w:t xml:space="preserve">olitics in Pakistan: A Gramscian </w:t>
      </w:r>
      <w:r w:rsidR="004435ED" w:rsidRPr="00B2123E">
        <w:rPr>
          <w:rFonts w:ascii="Garamond" w:hAnsi="Garamond" w:cs="Times New Roman"/>
          <w:bCs/>
          <w:i/>
          <w:iCs/>
        </w:rPr>
        <w:t>a</w:t>
      </w:r>
      <w:r w:rsidR="007E4A6F" w:rsidRPr="00B2123E">
        <w:rPr>
          <w:rFonts w:ascii="Garamond" w:hAnsi="Garamond" w:cs="Times New Roman"/>
          <w:bCs/>
          <w:i/>
          <w:iCs/>
        </w:rPr>
        <w:t>nalysis</w:t>
      </w:r>
    </w:p>
    <w:p w14:paraId="37F4D599" w14:textId="60EDB3FF" w:rsidR="00A306BF" w:rsidRPr="00B2123E" w:rsidRDefault="00807619" w:rsidP="00E812B3">
      <w:pPr>
        <w:pStyle w:val="ListParagraph"/>
        <w:widowControl w:val="0"/>
        <w:numPr>
          <w:ilvl w:val="0"/>
          <w:numId w:val="2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left="709" w:right="136" w:hanging="349"/>
        <w:rPr>
          <w:rFonts w:ascii="Garamond" w:hAnsi="Garamond" w:cs="Times New Roman"/>
          <w:bCs/>
          <w:i/>
          <w:iCs/>
        </w:rPr>
      </w:pPr>
      <w:r w:rsidRPr="00B2123E">
        <w:rPr>
          <w:rFonts w:ascii="Garamond" w:hAnsi="Garamond" w:cs="Times New Roman"/>
          <w:bCs/>
          <w:i/>
          <w:iCs/>
        </w:rPr>
        <w:t xml:space="preserve">Factors influencing </w:t>
      </w:r>
      <w:r w:rsidR="003A61AD" w:rsidRPr="00B2123E">
        <w:rPr>
          <w:rFonts w:ascii="Garamond" w:hAnsi="Garamond" w:cs="Times New Roman"/>
          <w:bCs/>
          <w:i/>
          <w:iCs/>
        </w:rPr>
        <w:t xml:space="preserve">journalists’ </w:t>
      </w:r>
      <w:r w:rsidR="008022CE" w:rsidRPr="00B2123E">
        <w:rPr>
          <w:rFonts w:ascii="Garamond" w:hAnsi="Garamond" w:cs="Times New Roman"/>
          <w:bCs/>
          <w:i/>
          <w:iCs/>
        </w:rPr>
        <w:t xml:space="preserve">news-making </w:t>
      </w:r>
      <w:r w:rsidR="003A61AD" w:rsidRPr="00B2123E">
        <w:rPr>
          <w:rFonts w:ascii="Garamond" w:hAnsi="Garamond" w:cs="Times New Roman"/>
          <w:bCs/>
          <w:i/>
          <w:iCs/>
        </w:rPr>
        <w:t>decision while reporting traumatic events</w:t>
      </w:r>
      <w:r w:rsidR="00FD06AE" w:rsidRPr="00B2123E">
        <w:rPr>
          <w:rFonts w:ascii="Garamond" w:hAnsi="Garamond" w:cs="Times New Roman"/>
          <w:bCs/>
          <w:i/>
          <w:iCs/>
        </w:rPr>
        <w:t>:</w:t>
      </w:r>
      <w:r w:rsidR="008022CE" w:rsidRPr="00B2123E">
        <w:rPr>
          <w:rFonts w:ascii="Garamond" w:hAnsi="Garamond" w:cs="Times New Roman"/>
          <w:bCs/>
          <w:i/>
          <w:iCs/>
        </w:rPr>
        <w:t xml:space="preserve"> Testing Hierarchy of Influence Model</w:t>
      </w:r>
      <w:r w:rsidR="00FD06AE" w:rsidRPr="00B2123E">
        <w:rPr>
          <w:rFonts w:ascii="Garamond" w:hAnsi="Garamond" w:cs="Times New Roman"/>
          <w:bCs/>
          <w:i/>
          <w:iCs/>
        </w:rPr>
        <w:t xml:space="preserve"> </w:t>
      </w:r>
    </w:p>
    <w:p w14:paraId="4B7CB93C" w14:textId="14DBBDE1" w:rsidR="003A61AD" w:rsidRPr="00B2123E" w:rsidRDefault="003A61AD" w:rsidP="00A306BF">
      <w:pPr>
        <w:pStyle w:val="ListParagraph"/>
        <w:widowControl w:val="0"/>
        <w:numPr>
          <w:ilvl w:val="0"/>
          <w:numId w:val="2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  <w:bCs/>
          <w:i/>
          <w:iCs/>
        </w:rPr>
      </w:pPr>
      <w:r w:rsidRPr="00B2123E">
        <w:rPr>
          <w:rFonts w:ascii="Garamond" w:hAnsi="Garamond" w:cs="Times New Roman"/>
          <w:bCs/>
          <w:i/>
          <w:iCs/>
        </w:rPr>
        <w:t>Self-censorship and state of journalism</w:t>
      </w:r>
      <w:r w:rsidR="00FD06AE" w:rsidRPr="00B2123E">
        <w:rPr>
          <w:rFonts w:ascii="Garamond" w:hAnsi="Garamond" w:cs="Times New Roman"/>
          <w:bCs/>
          <w:i/>
          <w:iCs/>
        </w:rPr>
        <w:t xml:space="preserve"> in Pakistan</w:t>
      </w:r>
      <w:r w:rsidR="008022CE" w:rsidRPr="00B2123E">
        <w:rPr>
          <w:rFonts w:ascii="Garamond" w:hAnsi="Garamond" w:cs="Times New Roman"/>
          <w:bCs/>
          <w:i/>
          <w:iCs/>
        </w:rPr>
        <w:t xml:space="preserve">: </w:t>
      </w:r>
      <w:r w:rsidR="00572AE3" w:rsidRPr="00B2123E">
        <w:rPr>
          <w:rFonts w:ascii="Garamond" w:hAnsi="Garamond" w:cs="Times New Roman"/>
          <w:bCs/>
          <w:i/>
          <w:iCs/>
        </w:rPr>
        <w:t>An ethnographic study</w:t>
      </w:r>
    </w:p>
    <w:p w14:paraId="491C6E27" w14:textId="1843AF49" w:rsidR="00182414" w:rsidRPr="00B2123E" w:rsidRDefault="00182414" w:rsidP="00182414">
      <w:pPr>
        <w:pStyle w:val="ListParagraph"/>
        <w:widowControl w:val="0"/>
        <w:numPr>
          <w:ilvl w:val="0"/>
          <w:numId w:val="2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  <w:bCs/>
          <w:i/>
          <w:iCs/>
        </w:rPr>
      </w:pPr>
      <w:r w:rsidRPr="00B2123E">
        <w:rPr>
          <w:rFonts w:ascii="Garamond" w:hAnsi="Garamond" w:cs="Times New Roman"/>
          <w:bCs/>
          <w:i/>
          <w:iCs/>
        </w:rPr>
        <w:t>Community broadcasting in Pakistan: An analysis of community radio contents in Khyber Pakhtunkhwa.</w:t>
      </w:r>
    </w:p>
    <w:p w14:paraId="61CAA97F" w14:textId="517EAF67" w:rsidR="009D2564" w:rsidRPr="00B2123E" w:rsidRDefault="009D2564" w:rsidP="00182414">
      <w:pPr>
        <w:pStyle w:val="ListParagraph"/>
        <w:widowControl w:val="0"/>
        <w:numPr>
          <w:ilvl w:val="0"/>
          <w:numId w:val="2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  <w:bCs/>
          <w:i/>
          <w:iCs/>
        </w:rPr>
      </w:pPr>
      <w:r w:rsidRPr="00B2123E">
        <w:rPr>
          <w:rFonts w:ascii="Garamond" w:hAnsi="Garamond" w:cs="Times New Roman"/>
          <w:bCs/>
          <w:i/>
          <w:iCs/>
        </w:rPr>
        <w:t>Polio vaccination refusals in Pakistan: A culture-centered approach</w:t>
      </w:r>
    </w:p>
    <w:p w14:paraId="1A4158AB" w14:textId="02C49CA0" w:rsidR="00327771" w:rsidRPr="00B2123E" w:rsidRDefault="00327771" w:rsidP="00182414">
      <w:pPr>
        <w:pStyle w:val="ListParagraph"/>
        <w:widowControl w:val="0"/>
        <w:numPr>
          <w:ilvl w:val="0"/>
          <w:numId w:val="2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  <w:i/>
          <w:iCs/>
        </w:rPr>
      </w:pPr>
      <w:r w:rsidRPr="00B2123E">
        <w:rPr>
          <w:rFonts w:ascii="Garamond" w:hAnsi="Garamond" w:cs="Times New Roman"/>
          <w:i/>
          <w:iCs/>
        </w:rPr>
        <w:t>Local journalists' response to the Taliban militancy in Swat (Pakistan) from 2006 to 2012</w:t>
      </w:r>
    </w:p>
    <w:p w14:paraId="6A45679B" w14:textId="0A381003" w:rsidR="00A306BF" w:rsidRPr="00B2123E" w:rsidRDefault="00A306BF" w:rsidP="00A306BF">
      <w:pPr>
        <w:pStyle w:val="ListParagraph"/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left="0" w:right="136"/>
        <w:rPr>
          <w:rFonts w:ascii="Garamond" w:hAnsi="Garamond" w:cs="Times New Roman"/>
          <w:b/>
        </w:rPr>
      </w:pPr>
      <w:r w:rsidRPr="00B2123E">
        <w:rPr>
          <w:rFonts w:ascii="Garamond" w:hAnsi="Garamond" w:cs="Times New Roman"/>
          <w:b/>
        </w:rPr>
        <w:t>M.Phil.</w:t>
      </w:r>
    </w:p>
    <w:p w14:paraId="54859F28" w14:textId="30C9EC99" w:rsidR="00A306BF" w:rsidRPr="00B2123E" w:rsidRDefault="00A306BF" w:rsidP="00001CC1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line="281" w:lineRule="auto"/>
        <w:ind w:left="709" w:right="136" w:hanging="283"/>
        <w:rPr>
          <w:rFonts w:ascii="Garamond" w:hAnsi="Garamond" w:cs="Times New Roman"/>
          <w:bCs/>
          <w:i/>
          <w:iCs/>
        </w:rPr>
      </w:pPr>
      <w:r w:rsidRPr="00B2123E">
        <w:rPr>
          <w:rFonts w:ascii="Garamond" w:hAnsi="Garamond" w:cs="Times New Roman"/>
          <w:bCs/>
        </w:rPr>
        <w:t xml:space="preserve">1. </w:t>
      </w:r>
      <w:r w:rsidRPr="00B2123E">
        <w:rPr>
          <w:rFonts w:ascii="Garamond" w:hAnsi="Garamond" w:cs="Times New Roman"/>
          <w:bCs/>
          <w:i/>
          <w:iCs/>
        </w:rPr>
        <w:t xml:space="preserve">Social </w:t>
      </w:r>
      <w:r w:rsidR="004435ED" w:rsidRPr="00B2123E">
        <w:rPr>
          <w:rFonts w:ascii="Garamond" w:hAnsi="Garamond" w:cs="Times New Roman"/>
          <w:bCs/>
          <w:i/>
          <w:iCs/>
        </w:rPr>
        <w:t>c</w:t>
      </w:r>
      <w:r w:rsidRPr="00B2123E">
        <w:rPr>
          <w:rFonts w:ascii="Garamond" w:hAnsi="Garamond" w:cs="Times New Roman"/>
          <w:bCs/>
          <w:i/>
          <w:iCs/>
        </w:rPr>
        <w:t xml:space="preserve">onstruction of </w:t>
      </w:r>
      <w:r w:rsidR="004435ED" w:rsidRPr="00B2123E">
        <w:rPr>
          <w:rFonts w:ascii="Garamond" w:hAnsi="Garamond" w:cs="Times New Roman"/>
          <w:bCs/>
          <w:i/>
          <w:iCs/>
        </w:rPr>
        <w:t>r</w:t>
      </w:r>
      <w:r w:rsidRPr="00B2123E">
        <w:rPr>
          <w:rFonts w:ascii="Garamond" w:hAnsi="Garamond" w:cs="Times New Roman"/>
          <w:bCs/>
          <w:i/>
          <w:iCs/>
        </w:rPr>
        <w:t xml:space="preserve">eality and the </w:t>
      </w:r>
      <w:r w:rsidR="004435ED" w:rsidRPr="00B2123E">
        <w:rPr>
          <w:rFonts w:ascii="Garamond" w:hAnsi="Garamond" w:cs="Times New Roman"/>
          <w:bCs/>
          <w:i/>
          <w:iCs/>
        </w:rPr>
        <w:t>d</w:t>
      </w:r>
      <w:r w:rsidRPr="00B2123E">
        <w:rPr>
          <w:rFonts w:ascii="Garamond" w:hAnsi="Garamond" w:cs="Times New Roman"/>
          <w:bCs/>
          <w:i/>
          <w:iCs/>
        </w:rPr>
        <w:t>iscourse of the Taliban</w:t>
      </w:r>
      <w:r w:rsidR="00AA4773" w:rsidRPr="00B2123E">
        <w:rPr>
          <w:rFonts w:ascii="Garamond" w:hAnsi="Garamond" w:cs="Times New Roman"/>
          <w:bCs/>
          <w:i/>
          <w:iCs/>
        </w:rPr>
        <w:t>: A discourse analysis</w:t>
      </w:r>
    </w:p>
    <w:p w14:paraId="2FB50E81" w14:textId="43950B4E" w:rsidR="00A306BF" w:rsidRPr="00B2123E" w:rsidRDefault="00A306BF" w:rsidP="00A306B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line="281" w:lineRule="auto"/>
        <w:ind w:left="709" w:right="136" w:hanging="283"/>
        <w:rPr>
          <w:rFonts w:ascii="Garamond" w:hAnsi="Garamond" w:cs="Times New Roman"/>
          <w:bCs/>
          <w:i/>
          <w:iCs/>
        </w:rPr>
      </w:pPr>
      <w:r w:rsidRPr="00B2123E">
        <w:rPr>
          <w:rFonts w:ascii="Garamond" w:hAnsi="Garamond" w:cs="Times New Roman"/>
          <w:bCs/>
        </w:rPr>
        <w:t xml:space="preserve">2. </w:t>
      </w:r>
      <w:r w:rsidRPr="00B2123E">
        <w:rPr>
          <w:rFonts w:ascii="Garamond" w:hAnsi="Garamond" w:cs="Times New Roman"/>
          <w:bCs/>
          <w:i/>
          <w:iCs/>
        </w:rPr>
        <w:t xml:space="preserve">Representation of Khowar </w:t>
      </w:r>
      <w:r w:rsidR="004435ED" w:rsidRPr="00B2123E">
        <w:rPr>
          <w:rFonts w:ascii="Garamond" w:hAnsi="Garamond" w:cs="Times New Roman"/>
          <w:bCs/>
          <w:i/>
          <w:iCs/>
        </w:rPr>
        <w:t>l</w:t>
      </w:r>
      <w:r w:rsidRPr="00B2123E">
        <w:rPr>
          <w:rFonts w:ascii="Garamond" w:hAnsi="Garamond" w:cs="Times New Roman"/>
          <w:bCs/>
          <w:i/>
          <w:iCs/>
        </w:rPr>
        <w:t xml:space="preserve">anguage in Pakistani </w:t>
      </w:r>
      <w:r w:rsidR="004435ED" w:rsidRPr="00B2123E">
        <w:rPr>
          <w:rFonts w:ascii="Garamond" w:hAnsi="Garamond" w:cs="Times New Roman"/>
          <w:bCs/>
          <w:i/>
          <w:iCs/>
        </w:rPr>
        <w:t>m</w:t>
      </w:r>
      <w:r w:rsidRPr="00B2123E">
        <w:rPr>
          <w:rFonts w:ascii="Garamond" w:hAnsi="Garamond" w:cs="Times New Roman"/>
          <w:bCs/>
          <w:i/>
          <w:iCs/>
        </w:rPr>
        <w:t>edia</w:t>
      </w:r>
      <w:r w:rsidR="00AA4773" w:rsidRPr="00B2123E">
        <w:rPr>
          <w:rFonts w:ascii="Garamond" w:hAnsi="Garamond" w:cs="Times New Roman"/>
          <w:bCs/>
          <w:i/>
          <w:iCs/>
        </w:rPr>
        <w:t>: Content analysis</w:t>
      </w:r>
    </w:p>
    <w:p w14:paraId="643148D9" w14:textId="2A0B19BF" w:rsidR="00A306BF" w:rsidRPr="00B2123E" w:rsidRDefault="00A306BF" w:rsidP="00A306B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line="281" w:lineRule="auto"/>
        <w:ind w:left="709" w:right="136" w:hanging="283"/>
        <w:rPr>
          <w:rFonts w:ascii="Garamond" w:hAnsi="Garamond" w:cs="Times New Roman"/>
          <w:bCs/>
          <w:i/>
          <w:iCs/>
        </w:rPr>
      </w:pPr>
      <w:r w:rsidRPr="00B2123E">
        <w:rPr>
          <w:rFonts w:ascii="Garamond" w:hAnsi="Garamond" w:cs="Times New Roman"/>
          <w:bCs/>
        </w:rPr>
        <w:t xml:space="preserve">3. </w:t>
      </w:r>
      <w:r w:rsidRPr="00B2123E">
        <w:rPr>
          <w:rFonts w:ascii="Garamond" w:hAnsi="Garamond" w:cs="Times New Roman"/>
          <w:bCs/>
          <w:i/>
          <w:iCs/>
        </w:rPr>
        <w:t>Framing of ‘honor killing’ incidents in Pakistani newspapers</w:t>
      </w:r>
      <w:r w:rsidR="00AA4773" w:rsidRPr="00B2123E">
        <w:rPr>
          <w:rFonts w:ascii="Garamond" w:hAnsi="Garamond" w:cs="Times New Roman"/>
          <w:bCs/>
          <w:i/>
          <w:iCs/>
        </w:rPr>
        <w:t>: A textual analysis</w:t>
      </w:r>
    </w:p>
    <w:p w14:paraId="2EF4E492" w14:textId="7BB56CD5" w:rsidR="00A306BF" w:rsidRPr="00B2123E" w:rsidRDefault="00CC4797" w:rsidP="00AB1A48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100" w:line="281" w:lineRule="auto"/>
        <w:ind w:left="709" w:right="136" w:hanging="284"/>
        <w:contextualSpacing w:val="0"/>
        <w:rPr>
          <w:rFonts w:ascii="Garamond" w:hAnsi="Garamond" w:cs="Times New Roman"/>
          <w:bCs/>
        </w:rPr>
      </w:pPr>
      <w:r w:rsidRPr="00B2123E">
        <w:rPr>
          <w:rFonts w:ascii="Garamond" w:hAnsi="Garamond" w:cs="Times New Roman"/>
          <w:bCs/>
        </w:rPr>
        <w:t xml:space="preserve">4. </w:t>
      </w:r>
      <w:r w:rsidRPr="00B2123E">
        <w:rPr>
          <w:rFonts w:ascii="Garamond" w:hAnsi="Garamond" w:cs="Times New Roman"/>
          <w:bCs/>
          <w:i/>
          <w:iCs/>
        </w:rPr>
        <w:t>COVID-19, conspiracy theories and Pakistani media</w:t>
      </w:r>
    </w:p>
    <w:p w14:paraId="019A297D" w14:textId="33D07AE0" w:rsidR="00A218F8" w:rsidRPr="00B2123E" w:rsidRDefault="006967DF" w:rsidP="00F95381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60" w:line="281" w:lineRule="auto"/>
        <w:ind w:right="136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Research Consultant</w:t>
      </w:r>
    </w:p>
    <w:p w14:paraId="75CB8BB8" w14:textId="125D7E6B" w:rsidR="008D4C90" w:rsidRPr="00B2123E" w:rsidRDefault="008D4C90" w:rsidP="006967DF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  <w:i/>
        </w:rPr>
      </w:pPr>
      <w:r w:rsidRPr="00B2123E">
        <w:rPr>
          <w:rFonts w:ascii="Garamond" w:hAnsi="Garamond" w:cs="Times New Roman"/>
          <w:i/>
        </w:rPr>
        <w:t>MIDA</w:t>
      </w:r>
      <w:r w:rsidR="00040CA0" w:rsidRPr="00B2123E">
        <w:rPr>
          <w:rFonts w:ascii="Garamond" w:hAnsi="Garamond" w:cs="Times New Roman"/>
          <w:i/>
        </w:rPr>
        <w:t>S</w:t>
      </w:r>
      <w:r w:rsidRPr="00B2123E">
        <w:rPr>
          <w:rFonts w:ascii="Garamond" w:hAnsi="Garamond" w:cs="Times New Roman"/>
          <w:i/>
        </w:rPr>
        <w:t xml:space="preserve"> Advertising Pakistan</w:t>
      </w:r>
    </w:p>
    <w:p w14:paraId="74AE77E2" w14:textId="6F5BF6CD" w:rsidR="008D4C90" w:rsidRPr="00B2123E" w:rsidRDefault="008D4C90" w:rsidP="000141F1">
      <w:pPr>
        <w:pStyle w:val="ListParagraph"/>
        <w:widowControl w:val="0"/>
        <w:numPr>
          <w:ilvl w:val="0"/>
          <w:numId w:val="3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Developed </w:t>
      </w:r>
      <w:r w:rsidR="00E829A9" w:rsidRPr="00B2123E">
        <w:rPr>
          <w:rFonts w:ascii="Garamond" w:hAnsi="Garamond" w:cs="Times New Roman"/>
        </w:rPr>
        <w:t xml:space="preserve">a </w:t>
      </w:r>
      <w:r w:rsidRPr="00B2123E">
        <w:rPr>
          <w:rFonts w:ascii="Garamond" w:hAnsi="Garamond" w:cs="Times New Roman"/>
        </w:rPr>
        <w:t xml:space="preserve">project for </w:t>
      </w:r>
      <w:r w:rsidR="007D7C0C" w:rsidRPr="00B2123E">
        <w:rPr>
          <w:rFonts w:ascii="Garamond" w:hAnsi="Garamond" w:cs="Times New Roman"/>
        </w:rPr>
        <w:t xml:space="preserve">a </w:t>
      </w:r>
      <w:r w:rsidRPr="00B2123E">
        <w:rPr>
          <w:rFonts w:ascii="Garamond" w:hAnsi="Garamond" w:cs="Times New Roman"/>
        </w:rPr>
        <w:t>baseline survey in Khyber Pakhtunkhwa about AIDS awareness among the public.</w:t>
      </w:r>
    </w:p>
    <w:p w14:paraId="45068248" w14:textId="51C6BA94" w:rsidR="008D4C90" w:rsidRPr="00B2123E" w:rsidRDefault="000141F1" w:rsidP="008D4C90">
      <w:pPr>
        <w:pStyle w:val="ListParagraph"/>
        <w:widowControl w:val="0"/>
        <w:numPr>
          <w:ilvl w:val="0"/>
          <w:numId w:val="3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8D4C90" w:rsidRPr="00B2123E">
        <w:rPr>
          <w:rFonts w:ascii="Garamond" w:hAnsi="Garamond" w:cs="Times New Roman"/>
        </w:rPr>
        <w:t xml:space="preserve">Designed </w:t>
      </w:r>
      <w:r w:rsidR="00E829A9" w:rsidRPr="00B2123E">
        <w:rPr>
          <w:rFonts w:ascii="Garamond" w:hAnsi="Garamond" w:cs="Times New Roman"/>
        </w:rPr>
        <w:t xml:space="preserve">a </w:t>
      </w:r>
      <w:r w:rsidR="008D4C90" w:rsidRPr="00B2123E">
        <w:rPr>
          <w:rFonts w:ascii="Garamond" w:hAnsi="Garamond" w:cs="Times New Roman"/>
        </w:rPr>
        <w:t>questionnaire for data collection.</w:t>
      </w:r>
    </w:p>
    <w:p w14:paraId="25C0EAF6" w14:textId="56B4D2C9" w:rsidR="008D4C90" w:rsidRPr="00B2123E" w:rsidRDefault="000141F1" w:rsidP="008D4C90">
      <w:pPr>
        <w:pStyle w:val="ListParagraph"/>
        <w:widowControl w:val="0"/>
        <w:numPr>
          <w:ilvl w:val="0"/>
          <w:numId w:val="3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8D4C90" w:rsidRPr="00B2123E">
        <w:rPr>
          <w:rFonts w:ascii="Garamond" w:hAnsi="Garamond" w:cs="Times New Roman"/>
        </w:rPr>
        <w:t>Supervised data collection.</w:t>
      </w:r>
    </w:p>
    <w:p w14:paraId="418778D8" w14:textId="64FC6F7E" w:rsidR="00E90481" w:rsidRPr="00B2123E" w:rsidRDefault="000141F1" w:rsidP="00E90481">
      <w:pPr>
        <w:pStyle w:val="ListParagraph"/>
        <w:widowControl w:val="0"/>
        <w:numPr>
          <w:ilvl w:val="0"/>
          <w:numId w:val="3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8D4C90" w:rsidRPr="00B2123E">
        <w:rPr>
          <w:rFonts w:ascii="Garamond" w:hAnsi="Garamond" w:cs="Times New Roman"/>
        </w:rPr>
        <w:t>Ana</w:t>
      </w:r>
      <w:r w:rsidR="00E90481" w:rsidRPr="00B2123E">
        <w:rPr>
          <w:rFonts w:ascii="Garamond" w:hAnsi="Garamond" w:cs="Times New Roman"/>
        </w:rPr>
        <w:t xml:space="preserve">lyzed </w:t>
      </w:r>
      <w:r w:rsidR="009F0A15" w:rsidRPr="00B2123E">
        <w:rPr>
          <w:rFonts w:ascii="Garamond" w:hAnsi="Garamond" w:cs="Times New Roman"/>
        </w:rPr>
        <w:t>d</w:t>
      </w:r>
      <w:r w:rsidR="00E90481" w:rsidRPr="00B2123E">
        <w:rPr>
          <w:rFonts w:ascii="Garamond" w:hAnsi="Garamond" w:cs="Times New Roman"/>
        </w:rPr>
        <w:t>ata and wrote the report.</w:t>
      </w:r>
    </w:p>
    <w:p w14:paraId="3178F10C" w14:textId="38552FAC" w:rsidR="00AD55CF" w:rsidRPr="00B2123E" w:rsidRDefault="00AD55CF" w:rsidP="00F95381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before="200" w:after="60" w:line="281" w:lineRule="auto"/>
        <w:ind w:right="136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Research Consultant</w:t>
      </w:r>
    </w:p>
    <w:p w14:paraId="15A34754" w14:textId="0338A444" w:rsidR="00AD55CF" w:rsidRPr="00B2123E" w:rsidRDefault="00AD55CF" w:rsidP="00F95381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60" w:line="281" w:lineRule="auto"/>
        <w:ind w:right="136"/>
        <w:rPr>
          <w:rFonts w:ascii="Garamond" w:hAnsi="Garamond" w:cs="Times New Roman"/>
          <w:i/>
        </w:rPr>
      </w:pPr>
      <w:r w:rsidRPr="00B2123E">
        <w:rPr>
          <w:rFonts w:ascii="Garamond" w:hAnsi="Garamond" w:cs="Times New Roman"/>
          <w:i/>
        </w:rPr>
        <w:t>Media House/Deutsche Welle Academy</w:t>
      </w:r>
    </w:p>
    <w:p w14:paraId="763FA8B8" w14:textId="0B67DA58" w:rsidR="00AD55CF" w:rsidRPr="00B2123E" w:rsidRDefault="00823B16" w:rsidP="00AD55CF">
      <w:pPr>
        <w:pStyle w:val="ListParagraph"/>
        <w:widowControl w:val="0"/>
        <w:numPr>
          <w:ilvl w:val="0"/>
          <w:numId w:val="4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AD55CF" w:rsidRPr="00B2123E">
        <w:rPr>
          <w:rFonts w:ascii="Garamond" w:hAnsi="Garamond" w:cs="Times New Roman"/>
        </w:rPr>
        <w:t xml:space="preserve">Developed concept paper on </w:t>
      </w:r>
      <w:r w:rsidR="00294C2B" w:rsidRPr="00B2123E">
        <w:rPr>
          <w:rFonts w:ascii="Garamond" w:hAnsi="Garamond" w:cs="Times New Roman"/>
        </w:rPr>
        <w:t>“Conflict Sensitive Journalism.”</w:t>
      </w:r>
    </w:p>
    <w:p w14:paraId="291B6B46" w14:textId="2A300B7B" w:rsidR="00294C2B" w:rsidRPr="00B2123E" w:rsidRDefault="00823B16" w:rsidP="00AD55CF">
      <w:pPr>
        <w:pStyle w:val="ListParagraph"/>
        <w:widowControl w:val="0"/>
        <w:numPr>
          <w:ilvl w:val="0"/>
          <w:numId w:val="4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294C2B" w:rsidRPr="00B2123E">
        <w:rPr>
          <w:rFonts w:ascii="Garamond" w:hAnsi="Garamond" w:cs="Times New Roman"/>
        </w:rPr>
        <w:t>Conducted focused group discussions in different Pakistani universities.</w:t>
      </w:r>
    </w:p>
    <w:p w14:paraId="1BEF1FCB" w14:textId="1035394A" w:rsidR="00294C2B" w:rsidRPr="00B2123E" w:rsidRDefault="00823B16" w:rsidP="00823B16">
      <w:pPr>
        <w:pStyle w:val="ListParagraph"/>
        <w:widowControl w:val="0"/>
        <w:numPr>
          <w:ilvl w:val="0"/>
          <w:numId w:val="4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294C2B" w:rsidRPr="00B2123E">
        <w:rPr>
          <w:rFonts w:ascii="Garamond" w:hAnsi="Garamond" w:cs="Times New Roman"/>
        </w:rPr>
        <w:t>Designed a course on ‘Conflict Sensitive Journalism’ for MA in Journalism and Mass Communication.</w:t>
      </w:r>
    </w:p>
    <w:p w14:paraId="770669F9" w14:textId="5523EFAE" w:rsidR="00294C2B" w:rsidRPr="00B2123E" w:rsidRDefault="00294C2B" w:rsidP="00432638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Developed a toolkit for teaching and a reading list.</w:t>
      </w:r>
    </w:p>
    <w:p w14:paraId="55FCD13E" w14:textId="77777777" w:rsidR="00294C2B" w:rsidRPr="00B2123E" w:rsidRDefault="00294C2B" w:rsidP="00F95381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before="200" w:after="60" w:line="281" w:lineRule="auto"/>
        <w:ind w:right="136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Research Consultant</w:t>
      </w:r>
    </w:p>
    <w:p w14:paraId="5EF41FD2" w14:textId="77777777" w:rsidR="00294C2B" w:rsidRPr="00B2123E" w:rsidRDefault="00294C2B" w:rsidP="00F95381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60" w:line="281" w:lineRule="auto"/>
        <w:ind w:right="136"/>
        <w:rPr>
          <w:rFonts w:ascii="Garamond" w:hAnsi="Garamond" w:cs="Times New Roman"/>
          <w:i/>
        </w:rPr>
      </w:pPr>
      <w:r w:rsidRPr="00B2123E">
        <w:rPr>
          <w:rFonts w:ascii="Garamond" w:hAnsi="Garamond" w:cs="Times New Roman"/>
          <w:i/>
        </w:rPr>
        <w:t>Media House/Deutsche Welle Academy</w:t>
      </w:r>
    </w:p>
    <w:p w14:paraId="5675B57F" w14:textId="3507B6E2" w:rsidR="00294C2B" w:rsidRPr="00B2123E" w:rsidRDefault="00432638" w:rsidP="00294C2B">
      <w:pPr>
        <w:pStyle w:val="ListParagraph"/>
        <w:widowControl w:val="0"/>
        <w:numPr>
          <w:ilvl w:val="0"/>
          <w:numId w:val="4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294C2B" w:rsidRPr="00B2123E">
        <w:rPr>
          <w:rFonts w:ascii="Garamond" w:hAnsi="Garamond" w:cs="Times New Roman"/>
        </w:rPr>
        <w:t xml:space="preserve">Developed concept paper on </w:t>
      </w:r>
      <w:r w:rsidR="00EE452E" w:rsidRPr="00B2123E">
        <w:rPr>
          <w:rFonts w:ascii="Garamond" w:hAnsi="Garamond" w:cs="Times New Roman"/>
        </w:rPr>
        <w:t xml:space="preserve">‘Disaster Reporting and Journalists’ </w:t>
      </w:r>
      <w:r w:rsidRPr="00B2123E">
        <w:rPr>
          <w:rFonts w:ascii="Garamond" w:hAnsi="Garamond" w:cs="Times New Roman"/>
        </w:rPr>
        <w:t>Safety</w:t>
      </w:r>
      <w:r w:rsidR="00EE452E" w:rsidRPr="00B2123E">
        <w:rPr>
          <w:rFonts w:ascii="Garamond" w:hAnsi="Garamond" w:cs="Times New Roman"/>
        </w:rPr>
        <w:t>.’</w:t>
      </w:r>
    </w:p>
    <w:p w14:paraId="7CC0ACCA" w14:textId="03FFD7F8" w:rsidR="00294C2B" w:rsidRPr="00B2123E" w:rsidRDefault="00432638" w:rsidP="00294C2B">
      <w:pPr>
        <w:pStyle w:val="ListParagraph"/>
        <w:widowControl w:val="0"/>
        <w:numPr>
          <w:ilvl w:val="0"/>
          <w:numId w:val="4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294C2B" w:rsidRPr="00B2123E">
        <w:rPr>
          <w:rFonts w:ascii="Garamond" w:hAnsi="Garamond" w:cs="Times New Roman"/>
        </w:rPr>
        <w:t>Conducted focused group discussions in different Pakistani universities.</w:t>
      </w:r>
    </w:p>
    <w:p w14:paraId="06B1B18E" w14:textId="090CECBC" w:rsidR="00294C2B" w:rsidRPr="00B2123E" w:rsidRDefault="00432638" w:rsidP="00432638">
      <w:pPr>
        <w:pStyle w:val="ListParagraph"/>
        <w:widowControl w:val="0"/>
        <w:numPr>
          <w:ilvl w:val="0"/>
          <w:numId w:val="4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294C2B" w:rsidRPr="00B2123E">
        <w:rPr>
          <w:rFonts w:ascii="Garamond" w:hAnsi="Garamond" w:cs="Times New Roman"/>
        </w:rPr>
        <w:t>Designed a course on ‘</w:t>
      </w:r>
      <w:r w:rsidR="00EE452E" w:rsidRPr="00B2123E">
        <w:rPr>
          <w:rFonts w:ascii="Garamond" w:hAnsi="Garamond" w:cs="Times New Roman"/>
        </w:rPr>
        <w:t>Disaster Reporting and Journalists’ Safety’</w:t>
      </w:r>
      <w:r w:rsidR="00294C2B" w:rsidRPr="00B2123E">
        <w:rPr>
          <w:rFonts w:ascii="Garamond" w:hAnsi="Garamond" w:cs="Times New Roman"/>
        </w:rPr>
        <w:t xml:space="preserve"> for MA in Journalism and Mass Communication.</w:t>
      </w:r>
    </w:p>
    <w:p w14:paraId="69F544EA" w14:textId="4FE29F25" w:rsidR="00294C2B" w:rsidRPr="00B2123E" w:rsidRDefault="00432638" w:rsidP="00294C2B">
      <w:pPr>
        <w:pStyle w:val="ListParagraph"/>
        <w:widowControl w:val="0"/>
        <w:numPr>
          <w:ilvl w:val="0"/>
          <w:numId w:val="4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294C2B" w:rsidRPr="00B2123E">
        <w:rPr>
          <w:rFonts w:ascii="Garamond" w:hAnsi="Garamond" w:cs="Times New Roman"/>
        </w:rPr>
        <w:t>Developed a toolkit for teaching and a reading list.</w:t>
      </w:r>
    </w:p>
    <w:p w14:paraId="1EAC635C" w14:textId="2C0D4DAD" w:rsidR="00432638" w:rsidRPr="00B2123E" w:rsidRDefault="00432638" w:rsidP="00327771">
      <w:pPr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Research Coordinator</w:t>
      </w:r>
    </w:p>
    <w:p w14:paraId="3DE6DD9D" w14:textId="5D41F70E" w:rsidR="00432638" w:rsidRPr="00B2123E" w:rsidRDefault="00432638" w:rsidP="00986E49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Lines="60" w:after="144"/>
        <w:ind w:right="136"/>
        <w:rPr>
          <w:rFonts w:ascii="Garamond" w:hAnsi="Garamond" w:cs="Times New Roman"/>
          <w:i/>
        </w:rPr>
      </w:pPr>
      <w:r w:rsidRPr="00B2123E">
        <w:rPr>
          <w:rFonts w:ascii="Garamond" w:hAnsi="Garamond" w:cs="Times New Roman"/>
          <w:i/>
        </w:rPr>
        <w:t>United States Institute of Peace and University of Peshawar</w:t>
      </w:r>
    </w:p>
    <w:p w14:paraId="46AFBCFC" w14:textId="51CDF43C" w:rsidR="00432638" w:rsidRPr="00B2123E" w:rsidRDefault="00432638" w:rsidP="00432638">
      <w:pPr>
        <w:pStyle w:val="ListParagraph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Conducted focused group </w:t>
      </w:r>
      <w:r w:rsidR="00E829A9" w:rsidRPr="00B2123E">
        <w:rPr>
          <w:rFonts w:ascii="Garamond" w:hAnsi="Garamond" w:cs="Times New Roman"/>
        </w:rPr>
        <w:t>discussions</w:t>
      </w:r>
      <w:r w:rsidRPr="00B2123E">
        <w:rPr>
          <w:rFonts w:ascii="Garamond" w:hAnsi="Garamond" w:cs="Times New Roman"/>
        </w:rPr>
        <w:t xml:space="preserve"> in </w:t>
      </w:r>
      <w:r w:rsidR="00E829A9" w:rsidRPr="00B2123E">
        <w:rPr>
          <w:rFonts w:ascii="Garamond" w:hAnsi="Garamond" w:cs="Times New Roman"/>
        </w:rPr>
        <w:t xml:space="preserve">the </w:t>
      </w:r>
      <w:r w:rsidRPr="00B2123E">
        <w:rPr>
          <w:rFonts w:ascii="Garamond" w:hAnsi="Garamond" w:cs="Times New Roman"/>
        </w:rPr>
        <w:t>universities of Khyber Pakhtunkhwa and Balochistan.</w:t>
      </w:r>
    </w:p>
    <w:p w14:paraId="1E3A992E" w14:textId="2CA6665B" w:rsidR="00432638" w:rsidRPr="00B2123E" w:rsidRDefault="00432638" w:rsidP="00432638">
      <w:pPr>
        <w:pStyle w:val="ListParagraph"/>
        <w:widowControl w:val="0"/>
        <w:numPr>
          <w:ilvl w:val="0"/>
          <w:numId w:val="5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Co-developed a course on Peace Journalism.</w:t>
      </w:r>
    </w:p>
    <w:p w14:paraId="02B8D995" w14:textId="06B17E47" w:rsidR="00432638" w:rsidRPr="00B2123E" w:rsidRDefault="00432638" w:rsidP="00432638">
      <w:pPr>
        <w:pStyle w:val="ListParagraph"/>
        <w:widowControl w:val="0"/>
        <w:numPr>
          <w:ilvl w:val="0"/>
          <w:numId w:val="5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Conducted the course as a pilot project.</w:t>
      </w:r>
    </w:p>
    <w:p w14:paraId="2DF29D31" w14:textId="5F389737" w:rsidR="00CD5F5C" w:rsidRPr="00B2123E" w:rsidRDefault="00432638" w:rsidP="00B066E5">
      <w:pPr>
        <w:pStyle w:val="ListParagraph"/>
        <w:widowControl w:val="0"/>
        <w:numPr>
          <w:ilvl w:val="0"/>
          <w:numId w:val="5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200" w:line="281" w:lineRule="auto"/>
        <w:ind w:left="567" w:right="136" w:hanging="21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Co-developed a revised course in the light of feedback and developed a reading list.</w:t>
      </w:r>
    </w:p>
    <w:p w14:paraId="5EAED52E" w14:textId="53298998" w:rsidR="00294C2B" w:rsidRPr="00B2123E" w:rsidRDefault="00E81B07" w:rsidP="005F5A3B">
      <w:pPr>
        <w:spacing w:after="60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CONFERENCE PRESENTATION</w:t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B4029" w:rsidRPr="00B2123E">
        <w:rPr>
          <w:rFonts w:ascii="Garamond" w:hAnsi="Garamond" w:cs="Times New Roman"/>
          <w:b/>
          <w:u w:val="single"/>
        </w:rPr>
        <w:t>___</w:t>
      </w:r>
      <w:r w:rsidR="000F750D" w:rsidRPr="00B2123E">
        <w:rPr>
          <w:rFonts w:ascii="Garamond" w:hAnsi="Garamond" w:cs="Times New Roman"/>
          <w:b/>
          <w:u w:val="single"/>
        </w:rPr>
        <w:t>_</w:t>
      </w:r>
    </w:p>
    <w:p w14:paraId="2F067B51" w14:textId="6B0C4448" w:rsidR="00AD2787" w:rsidRPr="00B2123E" w:rsidRDefault="00AD2787" w:rsidP="005F5A3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60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1. “Election times: Harnessing the power of new media,” International </w:t>
      </w:r>
    </w:p>
    <w:p w14:paraId="26B5B076" w14:textId="77777777" w:rsidR="00AD2787" w:rsidRPr="00B2123E" w:rsidRDefault="00AD2787" w:rsidP="00157377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ind w:left="284" w:right="136" w:hanging="284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ab/>
        <w:t xml:space="preserve">Media Conference by International Institute for Journalism, Berlin, </w:t>
      </w:r>
    </w:p>
    <w:p w14:paraId="7C3C43EB" w14:textId="57F21C34" w:rsidR="00AD2787" w:rsidRPr="00B2123E" w:rsidRDefault="00AD2787" w:rsidP="00CA7336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ind w:left="284" w:right="136" w:hanging="284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ab/>
        <w:t>Panel speaker.</w:t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="000F750D"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>2009</w:t>
      </w:r>
    </w:p>
    <w:p w14:paraId="74A82292" w14:textId="39C74DE8" w:rsidR="00B11E0C" w:rsidRPr="00B2123E" w:rsidRDefault="00986E49" w:rsidP="00157377">
      <w:pPr>
        <w:widowControl w:val="0"/>
        <w:kinsoku w:val="0"/>
        <w:overflowPunct w:val="0"/>
        <w:autoSpaceDE w:val="0"/>
        <w:autoSpaceDN w:val="0"/>
        <w:adjustRightInd w:val="0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2. “</w:t>
      </w:r>
      <w:r w:rsidR="00E81B07" w:rsidRPr="00B2123E">
        <w:rPr>
          <w:rFonts w:ascii="Garamond" w:hAnsi="Garamond" w:cs="Times New Roman"/>
        </w:rPr>
        <w:t xml:space="preserve">The Discourse of Umma about the Other,” AEJMC Conference, </w:t>
      </w:r>
    </w:p>
    <w:p w14:paraId="7915D294" w14:textId="7E30EE06" w:rsidR="00E905EA" w:rsidRPr="00B2123E" w:rsidRDefault="00AD2787" w:rsidP="00157377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ind w:left="284" w:right="136" w:hanging="284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ab/>
      </w:r>
      <w:r w:rsidR="00A0321D" w:rsidRPr="00B2123E">
        <w:rPr>
          <w:rFonts w:ascii="Garamond" w:hAnsi="Garamond" w:cs="Times New Roman"/>
        </w:rPr>
        <w:t>Washington, D.C.</w:t>
      </w:r>
      <w:r w:rsidR="00B11E0C" w:rsidRPr="00B2123E">
        <w:rPr>
          <w:rFonts w:ascii="Garamond" w:hAnsi="Garamond" w:cs="Times New Roman"/>
        </w:rPr>
        <w:t xml:space="preserve"> speaker/presenter</w:t>
      </w:r>
      <w:r w:rsidR="00A0321D" w:rsidRPr="00B2123E">
        <w:rPr>
          <w:rFonts w:ascii="Garamond" w:hAnsi="Garamond" w:cs="Times New Roman"/>
        </w:rPr>
        <w:t xml:space="preserve"> </w:t>
      </w:r>
      <w:r w:rsidR="00A0321D" w:rsidRPr="00B2123E">
        <w:rPr>
          <w:rFonts w:ascii="Garamond" w:hAnsi="Garamond" w:cs="Times New Roman"/>
        </w:rPr>
        <w:tab/>
      </w:r>
      <w:r w:rsidR="00A0321D" w:rsidRPr="00B2123E">
        <w:rPr>
          <w:rFonts w:ascii="Garamond" w:hAnsi="Garamond" w:cs="Times New Roman"/>
        </w:rPr>
        <w:tab/>
      </w:r>
      <w:r w:rsidR="00A0321D" w:rsidRPr="00B2123E">
        <w:rPr>
          <w:rFonts w:ascii="Garamond" w:hAnsi="Garamond" w:cs="Times New Roman"/>
        </w:rPr>
        <w:tab/>
      </w:r>
      <w:r w:rsidR="00A0321D" w:rsidRPr="00B2123E">
        <w:rPr>
          <w:rFonts w:ascii="Garamond" w:hAnsi="Garamond" w:cs="Times New Roman"/>
        </w:rPr>
        <w:tab/>
      </w:r>
      <w:r w:rsidR="00A0321D" w:rsidRPr="00B2123E">
        <w:rPr>
          <w:rFonts w:ascii="Garamond" w:hAnsi="Garamond" w:cs="Times New Roman"/>
        </w:rPr>
        <w:tab/>
      </w:r>
      <w:r w:rsidR="000F750D" w:rsidRPr="00B2123E">
        <w:rPr>
          <w:rFonts w:ascii="Garamond" w:hAnsi="Garamond" w:cs="Times New Roman"/>
        </w:rPr>
        <w:tab/>
      </w:r>
      <w:r w:rsidR="00A0321D" w:rsidRPr="00B2123E">
        <w:rPr>
          <w:rFonts w:ascii="Garamond" w:hAnsi="Garamond" w:cs="Times New Roman"/>
        </w:rPr>
        <w:t>2013</w:t>
      </w:r>
    </w:p>
    <w:p w14:paraId="06E81013" w14:textId="77777777" w:rsidR="00AD2787" w:rsidRPr="00B2123E" w:rsidRDefault="00AD2787" w:rsidP="00157377">
      <w:pPr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3. </w:t>
      </w:r>
      <w:r w:rsidR="00957D8F" w:rsidRPr="00B2123E">
        <w:rPr>
          <w:rFonts w:ascii="Garamond" w:hAnsi="Garamond" w:cs="Times New Roman"/>
        </w:rPr>
        <w:t>“</w:t>
      </w:r>
      <w:r w:rsidR="00014C42" w:rsidRPr="00B2123E">
        <w:rPr>
          <w:rFonts w:ascii="Garamond" w:hAnsi="Garamond" w:cs="Times New Roman"/>
        </w:rPr>
        <w:t xml:space="preserve">Misusing the term CBPR: A critical analysis of Pakhto Voices </w:t>
      </w:r>
    </w:p>
    <w:p w14:paraId="1EBCA176" w14:textId="3628550A" w:rsidR="00014C42" w:rsidRPr="00B2123E" w:rsidRDefault="00AD2787" w:rsidP="00157377">
      <w:pPr>
        <w:ind w:left="284" w:hanging="284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ab/>
      </w:r>
      <w:r w:rsidR="007C234C" w:rsidRPr="00B2123E">
        <w:rPr>
          <w:rFonts w:ascii="Garamond" w:hAnsi="Garamond" w:cs="Times New Roman"/>
        </w:rPr>
        <w:t>Project</w:t>
      </w:r>
      <w:r w:rsidR="00014C42" w:rsidRPr="00B2123E">
        <w:rPr>
          <w:rFonts w:ascii="Garamond" w:hAnsi="Garamond" w:cs="Times New Roman"/>
        </w:rPr>
        <w:t xml:space="preserve">," IAMCR Conference, Eugene, Oregon—USA </w:t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="000F750D" w:rsidRPr="00B2123E">
        <w:rPr>
          <w:rFonts w:ascii="Garamond" w:hAnsi="Garamond" w:cs="Times New Roman"/>
        </w:rPr>
        <w:tab/>
      </w:r>
      <w:r w:rsidR="00014C42" w:rsidRPr="00B2123E">
        <w:rPr>
          <w:rFonts w:ascii="Garamond" w:hAnsi="Garamond" w:cs="Times New Roman"/>
        </w:rPr>
        <w:t>2018</w:t>
      </w:r>
    </w:p>
    <w:p w14:paraId="7AABC365" w14:textId="21D0BEF6" w:rsidR="00AD2787" w:rsidRPr="00B2123E" w:rsidRDefault="00AD2787" w:rsidP="00157377">
      <w:pPr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4. </w:t>
      </w:r>
      <w:r w:rsidR="00157377" w:rsidRPr="00B2123E">
        <w:rPr>
          <w:rFonts w:ascii="Garamond" w:hAnsi="Garamond" w:cs="Times New Roman"/>
        </w:rPr>
        <w:t>“</w:t>
      </w:r>
      <w:r w:rsidRPr="00B2123E">
        <w:rPr>
          <w:rFonts w:ascii="Garamond" w:hAnsi="Garamond" w:cs="Times New Roman"/>
        </w:rPr>
        <w:t xml:space="preserve">The era of fake news: A textual analysis of Pakistani newspapers </w:t>
      </w:r>
    </w:p>
    <w:p w14:paraId="4F2EE9A0" w14:textId="1D537046" w:rsidR="00014C42" w:rsidRPr="00B2123E" w:rsidRDefault="00AD2787" w:rsidP="00157377">
      <w:pPr>
        <w:ind w:left="284" w:hanging="284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ab/>
        <w:t>of the religious right,</w:t>
      </w:r>
      <w:r w:rsidR="00157377" w:rsidRPr="00B2123E">
        <w:rPr>
          <w:rFonts w:ascii="Garamond" w:hAnsi="Garamond" w:cs="Times New Roman"/>
        </w:rPr>
        <w:t>”</w:t>
      </w:r>
      <w:r w:rsidRPr="00B2123E">
        <w:rPr>
          <w:rFonts w:ascii="Garamond" w:hAnsi="Garamond" w:cs="Times New Roman"/>
        </w:rPr>
        <w:t xml:space="preserve"> IAMCR Conference, Eugene, Oregon—USA </w:t>
      </w:r>
      <w:r w:rsidRPr="00B2123E">
        <w:rPr>
          <w:rFonts w:ascii="Garamond" w:hAnsi="Garamond" w:cs="Times New Roman"/>
        </w:rPr>
        <w:tab/>
      </w:r>
      <w:r w:rsidR="000F750D"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>2018</w:t>
      </w:r>
    </w:p>
    <w:p w14:paraId="17ED88CB" w14:textId="7CC9041D" w:rsidR="003D7E15" w:rsidRPr="00B2123E" w:rsidRDefault="003D7E15" w:rsidP="005F5A3B">
      <w:pPr>
        <w:ind w:left="284" w:hanging="284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5. “Religious extremism and the role of media,” </w:t>
      </w:r>
      <w:r w:rsidR="000F750D" w:rsidRPr="00B2123E">
        <w:rPr>
          <w:rFonts w:ascii="Garamond" w:hAnsi="Garamond" w:cs="Times New Roman"/>
        </w:rPr>
        <w:t xml:space="preserve">AMCAP </w:t>
      </w:r>
      <w:r w:rsidRPr="00B2123E">
        <w:rPr>
          <w:rFonts w:ascii="Garamond" w:hAnsi="Garamond" w:cs="Times New Roman"/>
        </w:rPr>
        <w:t xml:space="preserve">National Conference </w:t>
      </w:r>
      <w:r w:rsidR="000F750D" w:rsidRPr="00B2123E">
        <w:rPr>
          <w:rFonts w:ascii="Garamond" w:hAnsi="Garamond" w:cs="Times New Roman"/>
        </w:rPr>
        <w:t xml:space="preserve">     </w:t>
      </w:r>
      <w:r w:rsidRPr="00B2123E">
        <w:rPr>
          <w:rFonts w:ascii="Garamond" w:hAnsi="Garamond" w:cs="Times New Roman"/>
        </w:rPr>
        <w:t>ZABIST, Islamabad.</w:t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="000F750D" w:rsidRPr="00B2123E">
        <w:rPr>
          <w:rFonts w:ascii="Garamond" w:hAnsi="Garamond" w:cs="Times New Roman"/>
        </w:rPr>
        <w:tab/>
      </w:r>
      <w:r w:rsidR="000F750D"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>2019</w:t>
      </w:r>
    </w:p>
    <w:p w14:paraId="25FD9E6A" w14:textId="51139877" w:rsidR="009F0A15" w:rsidRPr="00B2123E" w:rsidRDefault="003D7E15" w:rsidP="005F5A3B">
      <w:pPr>
        <w:ind w:left="284" w:right="-205" w:hanging="284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6</w:t>
      </w:r>
      <w:r w:rsidR="009F0A15" w:rsidRPr="00B2123E">
        <w:rPr>
          <w:rFonts w:ascii="Garamond" w:hAnsi="Garamond" w:cs="Times New Roman"/>
        </w:rPr>
        <w:t xml:space="preserve">. “Constructing Us vs. them: </w:t>
      </w:r>
      <w:r w:rsidR="005F5A3B" w:rsidRPr="00B2123E">
        <w:rPr>
          <w:rFonts w:ascii="Garamond" w:hAnsi="Garamond" w:cs="Times New Roman"/>
        </w:rPr>
        <w:t xml:space="preserve">the </w:t>
      </w:r>
      <w:r w:rsidR="009F0A15" w:rsidRPr="00B2123E">
        <w:rPr>
          <w:rFonts w:ascii="Garamond" w:hAnsi="Garamond" w:cs="Times New Roman"/>
        </w:rPr>
        <w:t xml:space="preserve">discourse of Pakistani extremist organizations,” </w:t>
      </w:r>
      <w:r w:rsidR="000F750D" w:rsidRPr="00B2123E">
        <w:rPr>
          <w:rFonts w:ascii="Garamond" w:hAnsi="Garamond" w:cs="Times New Roman"/>
        </w:rPr>
        <w:t xml:space="preserve">           </w:t>
      </w:r>
      <w:r w:rsidR="009F0A15" w:rsidRPr="00B2123E">
        <w:rPr>
          <w:rFonts w:ascii="Garamond" w:hAnsi="Garamond" w:cs="Times New Roman"/>
        </w:rPr>
        <w:t>National Conference on Media as Soft Power</w:t>
      </w:r>
      <w:r w:rsidR="00EB5145" w:rsidRPr="00B2123E">
        <w:rPr>
          <w:rFonts w:ascii="Garamond" w:hAnsi="Garamond" w:cs="Times New Roman"/>
        </w:rPr>
        <w:t xml:space="preserve"> by NUML, Islamabad</w:t>
      </w:r>
      <w:r w:rsidR="000F750D" w:rsidRPr="00B2123E">
        <w:rPr>
          <w:rFonts w:ascii="Garamond" w:hAnsi="Garamond" w:cs="Times New Roman"/>
        </w:rPr>
        <w:tab/>
      </w:r>
      <w:r w:rsidR="000F750D" w:rsidRPr="00B2123E">
        <w:rPr>
          <w:rFonts w:ascii="Garamond" w:hAnsi="Garamond" w:cs="Times New Roman"/>
        </w:rPr>
        <w:tab/>
      </w:r>
      <w:r w:rsidR="009F0A15" w:rsidRPr="00B2123E">
        <w:rPr>
          <w:rFonts w:ascii="Garamond" w:hAnsi="Garamond" w:cs="Times New Roman"/>
        </w:rPr>
        <w:t>2020</w:t>
      </w:r>
    </w:p>
    <w:p w14:paraId="6178B3F1" w14:textId="5113EBB4" w:rsidR="00CD60D2" w:rsidRPr="00B2123E" w:rsidRDefault="00CD60D2" w:rsidP="005F5A3B">
      <w:pPr>
        <w:ind w:left="284" w:right="-205" w:hanging="284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7. “Pakistan-Russia cultural relations,” ‘Conference on Pakistan-Russia Cultural, </w:t>
      </w:r>
      <w:r w:rsidR="000F750D" w:rsidRPr="00B2123E">
        <w:rPr>
          <w:rFonts w:ascii="Garamond" w:hAnsi="Garamond" w:cs="Times New Roman"/>
        </w:rPr>
        <w:t xml:space="preserve"> </w:t>
      </w:r>
      <w:r w:rsidRPr="00B2123E">
        <w:rPr>
          <w:rFonts w:ascii="Garamond" w:hAnsi="Garamond" w:cs="Times New Roman"/>
        </w:rPr>
        <w:t xml:space="preserve">Educational and Economic Relations,’ by Area Study Center, University of </w:t>
      </w:r>
      <w:r w:rsidR="000F750D" w:rsidRPr="00B2123E">
        <w:rPr>
          <w:rFonts w:ascii="Garamond" w:hAnsi="Garamond" w:cs="Times New Roman"/>
        </w:rPr>
        <w:t xml:space="preserve">         </w:t>
      </w:r>
      <w:r w:rsidRPr="00B2123E">
        <w:rPr>
          <w:rFonts w:ascii="Garamond" w:hAnsi="Garamond" w:cs="Times New Roman"/>
        </w:rPr>
        <w:t>Peshawar.</w:t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="006C65CB"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>2021</w:t>
      </w:r>
    </w:p>
    <w:p w14:paraId="34D4383B" w14:textId="77777777" w:rsidR="000B5C87" w:rsidRPr="00B2123E" w:rsidRDefault="00643976" w:rsidP="005F5A3B">
      <w:pPr>
        <w:ind w:left="284" w:right="-204" w:hanging="284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8. “Searching for truth in the era of </w:t>
      </w:r>
      <w:r w:rsidR="00411513" w:rsidRPr="00B2123E">
        <w:rPr>
          <w:rFonts w:ascii="Garamond" w:hAnsi="Garamond" w:cs="Times New Roman"/>
        </w:rPr>
        <w:t xml:space="preserve">media convergence,” “International Conference </w:t>
      </w:r>
    </w:p>
    <w:p w14:paraId="30CD30C6" w14:textId="2D1CBE08" w:rsidR="00957D8F" w:rsidRPr="00B2123E" w:rsidRDefault="00411513" w:rsidP="00327771">
      <w:pPr>
        <w:spacing w:before="100" w:afterLines="100" w:after="240"/>
        <w:ind w:left="284" w:right="-204"/>
        <w:rPr>
          <w:rFonts w:ascii="Garamond" w:hAnsi="Garamond" w:cs="Times New Roman"/>
          <w:sz w:val="20"/>
          <w:szCs w:val="20"/>
        </w:rPr>
      </w:pPr>
      <w:r w:rsidRPr="00B2123E">
        <w:rPr>
          <w:rFonts w:ascii="Garamond" w:hAnsi="Garamond" w:cs="Times New Roman"/>
        </w:rPr>
        <w:t xml:space="preserve">on </w:t>
      </w:r>
      <w:r w:rsidR="00E829A9" w:rsidRPr="00B2123E">
        <w:rPr>
          <w:rFonts w:ascii="Garamond" w:hAnsi="Garamond" w:cs="Times New Roman"/>
        </w:rPr>
        <w:t xml:space="preserve">the </w:t>
      </w:r>
      <w:r w:rsidR="006239A1" w:rsidRPr="00B2123E">
        <w:rPr>
          <w:rFonts w:ascii="Garamond" w:hAnsi="Garamond" w:cs="Times New Roman"/>
          <w:i/>
          <w:iCs/>
        </w:rPr>
        <w:t>post-truth</w:t>
      </w:r>
      <w:r w:rsidRPr="00B2123E">
        <w:rPr>
          <w:rFonts w:ascii="Garamond" w:hAnsi="Garamond" w:cs="Times New Roman"/>
          <w:i/>
          <w:iCs/>
        </w:rPr>
        <w:t xml:space="preserve"> era: Trends in media,” </w:t>
      </w:r>
      <w:r w:rsidRPr="00B2123E">
        <w:rPr>
          <w:rFonts w:ascii="Garamond" w:hAnsi="Garamond" w:cs="Times New Roman"/>
        </w:rPr>
        <w:t>University of Karachi, Pakistan.</w:t>
      </w:r>
      <w:r w:rsidR="000B5C87" w:rsidRPr="00B2123E">
        <w:rPr>
          <w:rFonts w:ascii="Garamond" w:hAnsi="Garamond" w:cs="Times New Roman"/>
        </w:rPr>
        <w:t xml:space="preserve"> </w:t>
      </w:r>
      <w:r w:rsidR="000B5C87" w:rsidRPr="00B2123E">
        <w:rPr>
          <w:rFonts w:ascii="Garamond" w:hAnsi="Garamond" w:cs="Times New Roman"/>
        </w:rPr>
        <w:tab/>
        <w:t>2022</w:t>
      </w:r>
    </w:p>
    <w:p w14:paraId="447C5A6F" w14:textId="797981CA" w:rsidR="008E2680" w:rsidRPr="00B2123E" w:rsidRDefault="008E2680" w:rsidP="00327771">
      <w:pPr>
        <w:spacing w:before="100" w:afterLines="100" w:after="240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HONORS AND AWARDS</w:t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C3312" w:rsidRPr="00B2123E">
        <w:rPr>
          <w:rFonts w:ascii="Garamond" w:hAnsi="Garamond" w:cs="Times New Roman"/>
          <w:b/>
          <w:u w:val="single"/>
        </w:rPr>
        <w:tab/>
      </w:r>
      <w:r w:rsidR="005B4029" w:rsidRPr="00B2123E">
        <w:rPr>
          <w:rFonts w:ascii="Garamond" w:hAnsi="Garamond" w:cs="Times New Roman"/>
          <w:b/>
          <w:u w:val="single"/>
        </w:rPr>
        <w:t>___</w:t>
      </w:r>
      <w:r w:rsidR="000F750D" w:rsidRPr="00B2123E">
        <w:rPr>
          <w:rFonts w:ascii="Garamond" w:hAnsi="Garamond" w:cs="Times New Roman"/>
          <w:b/>
          <w:u w:val="single"/>
        </w:rPr>
        <w:softHyphen/>
      </w:r>
      <w:r w:rsidR="000F750D" w:rsidRPr="00B2123E">
        <w:rPr>
          <w:rFonts w:ascii="Garamond" w:hAnsi="Garamond" w:cs="Times New Roman"/>
          <w:b/>
          <w:u w:val="single"/>
        </w:rPr>
        <w:softHyphen/>
      </w:r>
      <w:r w:rsidR="000F750D" w:rsidRPr="00B2123E">
        <w:rPr>
          <w:rFonts w:ascii="Garamond" w:hAnsi="Garamond" w:cs="Times New Roman"/>
          <w:b/>
          <w:u w:val="single"/>
        </w:rPr>
        <w:softHyphen/>
        <w:t>_</w:t>
      </w:r>
    </w:p>
    <w:p w14:paraId="7626154D" w14:textId="5643ADF3" w:rsidR="008E2680" w:rsidRPr="00B2123E" w:rsidRDefault="00DB6C00" w:rsidP="005F5A3B">
      <w:pPr>
        <w:pStyle w:val="ListParagraph"/>
        <w:widowControl w:val="0"/>
        <w:numPr>
          <w:ilvl w:val="0"/>
          <w:numId w:val="14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60"/>
        <w:contextualSpacing w:val="0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D05CA2" w:rsidRPr="00B2123E">
        <w:rPr>
          <w:rFonts w:ascii="Garamond" w:hAnsi="Garamond" w:cs="Times New Roman"/>
        </w:rPr>
        <w:t>Distinctio</w:t>
      </w:r>
      <w:r w:rsidRPr="00B2123E">
        <w:rPr>
          <w:rFonts w:ascii="Garamond" w:hAnsi="Garamond" w:cs="Times New Roman"/>
        </w:rPr>
        <w:t>n in MA, University of Peshawar</w:t>
      </w:r>
      <w:r w:rsidR="00D05CA2" w:rsidRPr="00B2123E">
        <w:rPr>
          <w:rFonts w:ascii="Garamond" w:hAnsi="Garamond" w:cs="Times New Roman"/>
        </w:rPr>
        <w:tab/>
      </w:r>
      <w:r w:rsidR="00D05CA2" w:rsidRPr="00B2123E">
        <w:rPr>
          <w:rFonts w:ascii="Garamond" w:hAnsi="Garamond" w:cs="Times New Roman"/>
        </w:rPr>
        <w:tab/>
      </w:r>
      <w:r w:rsidR="00D05CA2" w:rsidRPr="00B2123E">
        <w:rPr>
          <w:rFonts w:ascii="Garamond" w:hAnsi="Garamond" w:cs="Times New Roman"/>
        </w:rPr>
        <w:tab/>
      </w:r>
      <w:r w:rsidR="00D05CA2" w:rsidRPr="00B2123E">
        <w:rPr>
          <w:rFonts w:ascii="Garamond" w:hAnsi="Garamond" w:cs="Times New Roman"/>
        </w:rPr>
        <w:tab/>
      </w:r>
      <w:r w:rsidR="000F750D" w:rsidRPr="00B2123E">
        <w:rPr>
          <w:rFonts w:ascii="Garamond" w:hAnsi="Garamond" w:cs="Times New Roman"/>
        </w:rPr>
        <w:tab/>
      </w:r>
      <w:r w:rsidR="00D05CA2" w:rsidRPr="00B2123E">
        <w:rPr>
          <w:rFonts w:ascii="Garamond" w:hAnsi="Garamond" w:cs="Times New Roman"/>
        </w:rPr>
        <w:t>1996</w:t>
      </w:r>
    </w:p>
    <w:p w14:paraId="403CB4B1" w14:textId="1793349D" w:rsidR="00D05CA2" w:rsidRPr="00B2123E" w:rsidRDefault="00DB6C00" w:rsidP="00DB6C00">
      <w:pPr>
        <w:pStyle w:val="ListParagraph"/>
        <w:widowControl w:val="0"/>
        <w:numPr>
          <w:ilvl w:val="0"/>
          <w:numId w:val="14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D05CA2" w:rsidRPr="00B2123E">
        <w:rPr>
          <w:rFonts w:ascii="Garamond" w:hAnsi="Garamond" w:cs="Times New Roman"/>
        </w:rPr>
        <w:t xml:space="preserve">Passed </w:t>
      </w:r>
      <w:r w:rsidR="008300CB" w:rsidRPr="00B2123E">
        <w:rPr>
          <w:rFonts w:ascii="Garamond" w:hAnsi="Garamond" w:cs="Times New Roman"/>
        </w:rPr>
        <w:t>D</w:t>
      </w:r>
      <w:r w:rsidR="00D05CA2" w:rsidRPr="00B2123E">
        <w:rPr>
          <w:rFonts w:ascii="Garamond" w:hAnsi="Garamond" w:cs="Times New Roman"/>
        </w:rPr>
        <w:t xml:space="preserve">octoral </w:t>
      </w:r>
      <w:r w:rsidR="008300CB" w:rsidRPr="00B2123E">
        <w:rPr>
          <w:rFonts w:ascii="Garamond" w:hAnsi="Garamond" w:cs="Times New Roman"/>
        </w:rPr>
        <w:t>C</w:t>
      </w:r>
      <w:r w:rsidR="00D05CA2" w:rsidRPr="00B2123E">
        <w:rPr>
          <w:rFonts w:ascii="Garamond" w:hAnsi="Garamond" w:cs="Times New Roman"/>
        </w:rPr>
        <w:t>omprehen</w:t>
      </w:r>
      <w:r w:rsidRPr="00B2123E">
        <w:rPr>
          <w:rFonts w:ascii="Garamond" w:hAnsi="Garamond" w:cs="Times New Roman"/>
        </w:rPr>
        <w:t>sive exam with distinction</w:t>
      </w:r>
      <w:r w:rsidR="00D05CA2" w:rsidRPr="00B2123E">
        <w:rPr>
          <w:rFonts w:ascii="Garamond" w:hAnsi="Garamond" w:cs="Times New Roman"/>
        </w:rPr>
        <w:tab/>
      </w:r>
      <w:r w:rsidR="00A0609E" w:rsidRPr="00B2123E">
        <w:rPr>
          <w:rFonts w:ascii="Garamond" w:hAnsi="Garamond" w:cs="Times New Roman"/>
        </w:rPr>
        <w:tab/>
      </w:r>
      <w:r w:rsidR="000F750D" w:rsidRPr="00B2123E">
        <w:rPr>
          <w:rFonts w:ascii="Garamond" w:hAnsi="Garamond" w:cs="Times New Roman"/>
        </w:rPr>
        <w:tab/>
      </w:r>
      <w:r w:rsidR="000E69A8">
        <w:rPr>
          <w:rFonts w:ascii="Garamond" w:hAnsi="Garamond" w:cs="Times New Roman"/>
        </w:rPr>
        <w:tab/>
      </w:r>
      <w:r w:rsidR="00D05CA2" w:rsidRPr="00B2123E">
        <w:rPr>
          <w:rFonts w:ascii="Garamond" w:hAnsi="Garamond" w:cs="Times New Roman"/>
        </w:rPr>
        <w:t>2013</w:t>
      </w:r>
    </w:p>
    <w:p w14:paraId="3DF309FF" w14:textId="151DE935" w:rsidR="00D05CA2" w:rsidRPr="00B2123E" w:rsidRDefault="00DB6C00" w:rsidP="006F26AE">
      <w:pPr>
        <w:pStyle w:val="ListParagraph"/>
        <w:widowControl w:val="0"/>
        <w:numPr>
          <w:ilvl w:val="0"/>
          <w:numId w:val="14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200"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A0321D" w:rsidRPr="00B2123E">
        <w:rPr>
          <w:rFonts w:ascii="Garamond" w:hAnsi="Garamond" w:cs="Times New Roman"/>
        </w:rPr>
        <w:t xml:space="preserve">Won </w:t>
      </w:r>
      <w:r w:rsidR="00A0609E" w:rsidRPr="00B2123E">
        <w:rPr>
          <w:rFonts w:ascii="Garamond" w:hAnsi="Garamond" w:cs="Times New Roman"/>
        </w:rPr>
        <w:t>D</w:t>
      </w:r>
      <w:r w:rsidR="00D05CA2" w:rsidRPr="00B2123E">
        <w:rPr>
          <w:rFonts w:ascii="Garamond" w:hAnsi="Garamond" w:cs="Times New Roman"/>
        </w:rPr>
        <w:t>issertation Fellowship A</w:t>
      </w:r>
      <w:r w:rsidR="00A0321D" w:rsidRPr="00B2123E">
        <w:rPr>
          <w:rFonts w:ascii="Garamond" w:hAnsi="Garamond" w:cs="Times New Roman"/>
        </w:rPr>
        <w:t>ward, American University, D.C.</w:t>
      </w:r>
      <w:r w:rsidR="00D05CA2" w:rsidRPr="00B2123E">
        <w:rPr>
          <w:rFonts w:ascii="Garamond" w:hAnsi="Garamond" w:cs="Times New Roman"/>
        </w:rPr>
        <w:tab/>
      </w:r>
      <w:r w:rsidR="000F750D" w:rsidRPr="00B2123E">
        <w:rPr>
          <w:rFonts w:ascii="Garamond" w:hAnsi="Garamond" w:cs="Times New Roman"/>
        </w:rPr>
        <w:tab/>
      </w:r>
      <w:r w:rsidR="00D05CA2" w:rsidRPr="00B2123E">
        <w:rPr>
          <w:rFonts w:ascii="Garamond" w:hAnsi="Garamond" w:cs="Times New Roman"/>
        </w:rPr>
        <w:t>2013</w:t>
      </w:r>
    </w:p>
    <w:p w14:paraId="66704761" w14:textId="00C1B882" w:rsidR="00216D1B" w:rsidRPr="00B2123E" w:rsidRDefault="002B7A87" w:rsidP="00C5469A">
      <w:pPr>
        <w:spacing w:after="200"/>
        <w:rPr>
          <w:rFonts w:ascii="Garamond" w:hAnsi="Garamond" w:cs="Times New Roman"/>
          <w:b/>
        </w:rPr>
      </w:pPr>
      <w:r w:rsidRPr="00B2123E">
        <w:rPr>
          <w:rFonts w:ascii="Garamond" w:hAnsi="Garamond" w:cs="Times New Roman"/>
          <w:b/>
          <w:u w:val="single"/>
        </w:rPr>
        <w:t>PROFESSIONAL SERVICE</w:t>
      </w:r>
      <w:r w:rsidR="00D9669F" w:rsidRPr="00B2123E">
        <w:rPr>
          <w:rFonts w:ascii="Garamond" w:hAnsi="Garamond" w:cs="Times New Roman"/>
          <w:b/>
          <w:u w:val="single"/>
        </w:rPr>
        <w:tab/>
      </w:r>
      <w:r w:rsidR="00D9669F" w:rsidRPr="00B2123E">
        <w:rPr>
          <w:rFonts w:ascii="Garamond" w:hAnsi="Garamond" w:cs="Times New Roman"/>
          <w:b/>
          <w:u w:val="single"/>
        </w:rPr>
        <w:tab/>
      </w:r>
      <w:r w:rsidR="00D9669F" w:rsidRPr="00B2123E">
        <w:rPr>
          <w:rFonts w:ascii="Garamond" w:hAnsi="Garamond" w:cs="Times New Roman"/>
          <w:b/>
          <w:u w:val="single"/>
        </w:rPr>
        <w:tab/>
      </w:r>
      <w:r w:rsidR="00D9669F" w:rsidRPr="00B2123E">
        <w:rPr>
          <w:rFonts w:ascii="Garamond" w:hAnsi="Garamond" w:cs="Times New Roman"/>
          <w:b/>
          <w:u w:val="single"/>
        </w:rPr>
        <w:tab/>
      </w:r>
      <w:r w:rsidR="00D9669F" w:rsidRPr="00B2123E">
        <w:rPr>
          <w:rFonts w:ascii="Garamond" w:hAnsi="Garamond" w:cs="Times New Roman"/>
          <w:b/>
          <w:u w:val="single"/>
        </w:rPr>
        <w:tab/>
      </w:r>
      <w:r w:rsidR="00D9669F" w:rsidRPr="00B2123E">
        <w:rPr>
          <w:rFonts w:ascii="Garamond" w:hAnsi="Garamond" w:cs="Times New Roman"/>
          <w:b/>
          <w:u w:val="single"/>
        </w:rPr>
        <w:tab/>
      </w:r>
      <w:r w:rsidR="00D9669F" w:rsidRPr="00B2123E">
        <w:rPr>
          <w:rFonts w:ascii="Garamond" w:hAnsi="Garamond" w:cs="Times New Roman"/>
          <w:b/>
          <w:u w:val="single"/>
        </w:rPr>
        <w:tab/>
      </w:r>
      <w:r w:rsidR="005B4029" w:rsidRPr="00B2123E">
        <w:rPr>
          <w:rFonts w:ascii="Garamond" w:hAnsi="Garamond" w:cs="Times New Roman"/>
          <w:bCs/>
          <w:u w:val="single"/>
        </w:rPr>
        <w:t>___</w:t>
      </w:r>
      <w:r w:rsidR="00C5469A" w:rsidRPr="00B2123E">
        <w:rPr>
          <w:rFonts w:ascii="Garamond" w:hAnsi="Garamond" w:cs="Times New Roman"/>
          <w:bCs/>
          <w:u w:val="single"/>
        </w:rPr>
        <w:t>_</w:t>
      </w:r>
    </w:p>
    <w:p w14:paraId="7C121F98" w14:textId="33659C03" w:rsidR="008068BD" w:rsidRPr="00B2123E" w:rsidRDefault="008068BD" w:rsidP="002B7A87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  <w:b/>
        </w:rPr>
      </w:pPr>
      <w:r w:rsidRPr="00B2123E">
        <w:rPr>
          <w:rFonts w:ascii="Garamond" w:hAnsi="Garamond" w:cs="Times New Roman"/>
          <w:b/>
        </w:rPr>
        <w:t>Editor</w:t>
      </w:r>
    </w:p>
    <w:p w14:paraId="5C1EDF27" w14:textId="19D6CFE0" w:rsidR="008068BD" w:rsidRPr="00B2123E" w:rsidRDefault="008068BD" w:rsidP="00327771">
      <w:pPr>
        <w:pStyle w:val="ListParagraph"/>
        <w:widowControl w:val="0"/>
        <w:numPr>
          <w:ilvl w:val="0"/>
          <w:numId w:val="27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before="100" w:after="100" w:line="281" w:lineRule="auto"/>
        <w:ind w:left="567" w:right="136" w:hanging="207"/>
        <w:rPr>
          <w:rFonts w:ascii="Garamond" w:hAnsi="Garamond" w:cs="Times New Roman"/>
          <w:b/>
        </w:rPr>
      </w:pPr>
      <w:r w:rsidRPr="00B2123E">
        <w:rPr>
          <w:rFonts w:ascii="Garamond" w:hAnsi="Garamond" w:cs="Times New Roman"/>
          <w:b/>
        </w:rPr>
        <w:t xml:space="preserve"> </w:t>
      </w:r>
      <w:r w:rsidR="00E829A9" w:rsidRPr="00B2123E">
        <w:rPr>
          <w:rFonts w:ascii="Garamond" w:hAnsi="Garamond" w:cs="Times New Roman"/>
          <w:bCs/>
        </w:rPr>
        <w:t xml:space="preserve">HEC-recognized </w:t>
      </w:r>
      <w:r w:rsidRPr="00B2123E">
        <w:rPr>
          <w:rFonts w:ascii="Garamond" w:hAnsi="Garamond" w:cs="Times New Roman"/>
          <w:bCs/>
          <w:i/>
          <w:iCs/>
        </w:rPr>
        <w:t>Journal of Humanities and Social Sciences</w:t>
      </w:r>
      <w:r w:rsidRPr="00B2123E">
        <w:rPr>
          <w:rFonts w:ascii="Garamond" w:hAnsi="Garamond" w:cs="Times New Roman"/>
          <w:bCs/>
        </w:rPr>
        <w:t xml:space="preserve"> (JHSS), University of Peshawar, Pakistan.</w:t>
      </w:r>
    </w:p>
    <w:p w14:paraId="48198448" w14:textId="53A50087" w:rsidR="002B7A87" w:rsidRPr="00B2123E" w:rsidRDefault="002B7A87" w:rsidP="00327771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before="100" w:after="100" w:line="281" w:lineRule="auto"/>
        <w:ind w:right="136"/>
        <w:rPr>
          <w:rFonts w:ascii="Garamond" w:hAnsi="Garamond" w:cs="Times New Roman"/>
          <w:b/>
        </w:rPr>
      </w:pPr>
      <w:r w:rsidRPr="00B2123E">
        <w:rPr>
          <w:rFonts w:ascii="Garamond" w:hAnsi="Garamond" w:cs="Times New Roman"/>
          <w:b/>
        </w:rPr>
        <w:t xml:space="preserve">Founder/Editor </w:t>
      </w:r>
    </w:p>
    <w:p w14:paraId="6A1B3827" w14:textId="530380F0" w:rsidR="002B7A87" w:rsidRPr="00B2123E" w:rsidRDefault="006D7963" w:rsidP="002B7A87">
      <w:pPr>
        <w:pStyle w:val="ListParagraph"/>
        <w:widowControl w:val="0"/>
        <w:numPr>
          <w:ilvl w:val="0"/>
          <w:numId w:val="6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  <w:i/>
        </w:rPr>
        <w:t xml:space="preserve"> </w:t>
      </w:r>
      <w:r w:rsidR="002B7A87" w:rsidRPr="00B2123E">
        <w:rPr>
          <w:rFonts w:ascii="Garamond" w:hAnsi="Garamond" w:cs="Times New Roman"/>
          <w:i/>
        </w:rPr>
        <w:t>Campus Bulletin</w:t>
      </w:r>
      <w:r w:rsidR="002B7A87" w:rsidRPr="00B2123E">
        <w:rPr>
          <w:rFonts w:ascii="Garamond" w:hAnsi="Garamond" w:cs="Times New Roman"/>
        </w:rPr>
        <w:t xml:space="preserve"> (a fortnightly newspaper of </w:t>
      </w:r>
      <w:r w:rsidR="00E829A9" w:rsidRPr="00B2123E">
        <w:rPr>
          <w:rFonts w:ascii="Garamond" w:hAnsi="Garamond" w:cs="Times New Roman"/>
        </w:rPr>
        <w:t xml:space="preserve">the </w:t>
      </w:r>
      <w:r w:rsidR="002B7A87" w:rsidRPr="00B2123E">
        <w:rPr>
          <w:rFonts w:ascii="Garamond" w:hAnsi="Garamond" w:cs="Times New Roman"/>
        </w:rPr>
        <w:t>University of Peshawar).</w:t>
      </w:r>
    </w:p>
    <w:p w14:paraId="6457B1A4" w14:textId="67344465" w:rsidR="002B7A87" w:rsidRPr="00B2123E" w:rsidRDefault="006D7963" w:rsidP="002B7A87">
      <w:pPr>
        <w:pStyle w:val="ListParagraph"/>
        <w:widowControl w:val="0"/>
        <w:numPr>
          <w:ilvl w:val="0"/>
          <w:numId w:val="6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Oversee production and publication procedure</w:t>
      </w:r>
      <w:r w:rsidR="00FB51A5" w:rsidRPr="00B2123E">
        <w:rPr>
          <w:rFonts w:ascii="Garamond" w:hAnsi="Garamond" w:cs="Times New Roman"/>
        </w:rPr>
        <w:t>.</w:t>
      </w:r>
    </w:p>
    <w:p w14:paraId="6812B4A2" w14:textId="5B30B207" w:rsidR="006D7963" w:rsidRPr="00B2123E" w:rsidRDefault="006D7963" w:rsidP="002B7A87">
      <w:pPr>
        <w:pStyle w:val="ListParagraph"/>
        <w:widowControl w:val="0"/>
        <w:numPr>
          <w:ilvl w:val="0"/>
          <w:numId w:val="6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Maintain editorial correspondence with student reporters</w:t>
      </w:r>
      <w:r w:rsidR="00FB51A5" w:rsidRPr="00B2123E">
        <w:rPr>
          <w:rFonts w:ascii="Garamond" w:hAnsi="Garamond" w:cs="Times New Roman"/>
        </w:rPr>
        <w:t>.</w:t>
      </w:r>
    </w:p>
    <w:p w14:paraId="2C58C34E" w14:textId="77777777" w:rsidR="00E829A9" w:rsidRPr="00B2123E" w:rsidRDefault="00E829A9" w:rsidP="00116E72">
      <w:pPr>
        <w:rPr>
          <w:rFonts w:ascii="Garamond" w:hAnsi="Garamond" w:cs="Times New Roman"/>
          <w:b/>
        </w:rPr>
      </w:pPr>
    </w:p>
    <w:p w14:paraId="60590BDF" w14:textId="14E5D4DF" w:rsidR="00CA7336" w:rsidRPr="00B2123E" w:rsidRDefault="00CA7336" w:rsidP="00116E72">
      <w:pPr>
        <w:rPr>
          <w:rFonts w:ascii="Garamond" w:hAnsi="Garamond" w:cs="Times New Roman"/>
          <w:b/>
        </w:rPr>
      </w:pPr>
      <w:r w:rsidRPr="00B2123E">
        <w:rPr>
          <w:rFonts w:ascii="Garamond" w:hAnsi="Garamond" w:cs="Times New Roman"/>
          <w:b/>
        </w:rPr>
        <w:t>Member</w:t>
      </w:r>
    </w:p>
    <w:p w14:paraId="72687273" w14:textId="0490E7A9" w:rsidR="00CA7336" w:rsidRPr="00B2123E" w:rsidRDefault="00CA7336" w:rsidP="00CA7336">
      <w:pPr>
        <w:pStyle w:val="ListParagraph"/>
        <w:widowControl w:val="0"/>
        <w:numPr>
          <w:ilvl w:val="0"/>
          <w:numId w:val="27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before="200" w:line="281" w:lineRule="auto"/>
        <w:ind w:right="136"/>
        <w:rPr>
          <w:rFonts w:ascii="Garamond" w:hAnsi="Garamond" w:cs="Times New Roman"/>
          <w:b/>
        </w:rPr>
      </w:pPr>
      <w:r w:rsidRPr="00B2123E">
        <w:rPr>
          <w:rFonts w:ascii="Garamond" w:hAnsi="Garamond" w:cs="Times New Roman"/>
          <w:bCs/>
        </w:rPr>
        <w:t xml:space="preserve"> Advanced Study and Research Board (ASRB)</w:t>
      </w:r>
      <w:r w:rsidR="00E829A9" w:rsidRPr="00B2123E">
        <w:rPr>
          <w:rFonts w:ascii="Garamond" w:hAnsi="Garamond" w:cs="Times New Roman"/>
          <w:bCs/>
        </w:rPr>
        <w:t xml:space="preserve"> of the University of Peshawar</w:t>
      </w:r>
    </w:p>
    <w:p w14:paraId="2FD35208" w14:textId="49F53E04" w:rsidR="00D05CA2" w:rsidRPr="00B2123E" w:rsidRDefault="00207310" w:rsidP="00A76475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before="200" w:line="281" w:lineRule="auto"/>
        <w:ind w:right="136"/>
        <w:rPr>
          <w:rFonts w:ascii="Garamond" w:hAnsi="Garamond" w:cs="Times New Roman"/>
          <w:b/>
        </w:rPr>
      </w:pPr>
      <w:r w:rsidRPr="00B2123E">
        <w:rPr>
          <w:rFonts w:ascii="Garamond" w:hAnsi="Garamond" w:cs="Times New Roman"/>
          <w:b/>
        </w:rPr>
        <w:t>Evaluator/Reviewer</w:t>
      </w:r>
    </w:p>
    <w:p w14:paraId="02218167" w14:textId="2D4BB1DA" w:rsidR="00207310" w:rsidRPr="00B2123E" w:rsidRDefault="00207310" w:rsidP="00C9308C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Review abstract</w:t>
      </w:r>
      <w:r w:rsidR="008300CB" w:rsidRPr="00B2123E">
        <w:rPr>
          <w:rFonts w:ascii="Garamond" w:hAnsi="Garamond" w:cs="Times New Roman"/>
        </w:rPr>
        <w:t>s</w:t>
      </w:r>
      <w:r w:rsidRPr="00B2123E">
        <w:rPr>
          <w:rFonts w:ascii="Garamond" w:hAnsi="Garamond" w:cs="Times New Roman"/>
        </w:rPr>
        <w:t>/proposals and articles for national and international conferences/journals.</w:t>
      </w:r>
    </w:p>
    <w:p w14:paraId="388C036C" w14:textId="439BDBA5" w:rsidR="00626D74" w:rsidRPr="00B2123E" w:rsidRDefault="00626D74" w:rsidP="00C9308C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Association for Education in Journalism &amp; Mass Communication (AEJMC).</w:t>
      </w:r>
    </w:p>
    <w:p w14:paraId="6E6C162E" w14:textId="17AE18F3" w:rsidR="00626D74" w:rsidRPr="00B2123E" w:rsidRDefault="00626D74" w:rsidP="00C9308C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International Association for Media and Communication Research (IAMCR).</w:t>
      </w:r>
    </w:p>
    <w:p w14:paraId="74F8FB5E" w14:textId="12C32D38" w:rsidR="00DE37EB" w:rsidRPr="00B2123E" w:rsidRDefault="00DE37EB" w:rsidP="00C9308C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eastAsia="Times New Roman" w:hAnsi="Garamond" w:cs="Times New Roman"/>
        </w:rPr>
        <w:t>Southwest Education Council for Journalism and Mass Communication (</w:t>
      </w:r>
      <w:r w:rsidR="008033FB" w:rsidRPr="00B2123E">
        <w:rPr>
          <w:rFonts w:ascii="Garamond" w:eastAsia="Times New Roman" w:hAnsi="Garamond" w:cs="Times New Roman"/>
        </w:rPr>
        <w:t>SWECJMC).</w:t>
      </w:r>
    </w:p>
    <w:p w14:paraId="07352210" w14:textId="3ACDA759" w:rsidR="00E829A9" w:rsidRPr="00B2123E" w:rsidRDefault="00E829A9" w:rsidP="00C9308C">
      <w:pPr>
        <w:pStyle w:val="ListParagraph"/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Sage Open Journals</w:t>
      </w:r>
    </w:p>
    <w:p w14:paraId="058DFE53" w14:textId="3D8844D5" w:rsidR="00D05CA2" w:rsidRPr="00B2123E" w:rsidRDefault="0093636B" w:rsidP="00F95381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before="200" w:after="60" w:line="281" w:lineRule="auto"/>
        <w:ind w:right="136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Course Coordinator</w:t>
      </w:r>
    </w:p>
    <w:p w14:paraId="7C5DA4AF" w14:textId="1A212181" w:rsidR="0093636B" w:rsidRPr="00B2123E" w:rsidRDefault="0093636B" w:rsidP="00F95381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60"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  <w:i/>
          <w:u w:val="single"/>
        </w:rPr>
        <w:t xml:space="preserve">Independent Project Reporting, </w:t>
      </w:r>
      <w:r w:rsidR="00FB51A5" w:rsidRPr="00B2123E">
        <w:rPr>
          <w:rFonts w:ascii="Garamond" w:hAnsi="Garamond" w:cs="Times New Roman"/>
          <w:i/>
          <w:u w:val="single"/>
        </w:rPr>
        <w:t>Uo</w:t>
      </w:r>
      <w:r w:rsidRPr="00B2123E">
        <w:rPr>
          <w:rFonts w:ascii="Garamond" w:hAnsi="Garamond" w:cs="Times New Roman"/>
          <w:i/>
          <w:u w:val="single"/>
        </w:rPr>
        <w:t>P-GIZ</w:t>
      </w:r>
      <w:r w:rsidRPr="00B2123E">
        <w:rPr>
          <w:rFonts w:ascii="Garamond" w:hAnsi="Garamond" w:cs="Times New Roman"/>
          <w:u w:val="single"/>
        </w:rPr>
        <w:t xml:space="preserve"> </w:t>
      </w:r>
      <w:r w:rsidRPr="00B2123E">
        <w:rPr>
          <w:rFonts w:ascii="Garamond" w:hAnsi="Garamond" w:cs="Times New Roman"/>
          <w:i/>
          <w:u w:val="single"/>
        </w:rPr>
        <w:t>project</w:t>
      </w:r>
      <w:r w:rsidRPr="00B2123E">
        <w:rPr>
          <w:rFonts w:ascii="Garamond" w:hAnsi="Garamond" w:cs="Times New Roman"/>
          <w:i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="0082352C"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>2014-2017</w:t>
      </w:r>
    </w:p>
    <w:p w14:paraId="3565CAE8" w14:textId="188BD238" w:rsidR="0093636B" w:rsidRPr="00B2123E" w:rsidRDefault="0093636B" w:rsidP="0093636B">
      <w:pPr>
        <w:pStyle w:val="ListParagraph"/>
        <w:widowControl w:val="0"/>
        <w:numPr>
          <w:ilvl w:val="0"/>
          <w:numId w:val="7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Supervised classes in ‘Development Journalism.’</w:t>
      </w:r>
    </w:p>
    <w:p w14:paraId="470C644B" w14:textId="0F870B27" w:rsidR="0093636B" w:rsidRPr="00B2123E" w:rsidRDefault="0093636B" w:rsidP="0093636B">
      <w:pPr>
        <w:pStyle w:val="ListParagraph"/>
        <w:widowControl w:val="0"/>
        <w:numPr>
          <w:ilvl w:val="0"/>
          <w:numId w:val="7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Identified and hired instructors for the course.</w:t>
      </w:r>
    </w:p>
    <w:p w14:paraId="417062B2" w14:textId="4A193263" w:rsidR="0093636B" w:rsidRPr="00B2123E" w:rsidRDefault="0093636B" w:rsidP="0093636B">
      <w:pPr>
        <w:pStyle w:val="ListParagraph"/>
        <w:widowControl w:val="0"/>
        <w:numPr>
          <w:ilvl w:val="0"/>
          <w:numId w:val="7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Identified and hired experts as guest speakers in </w:t>
      </w:r>
      <w:r w:rsidR="00FB51A5" w:rsidRPr="00B2123E">
        <w:rPr>
          <w:rFonts w:ascii="Garamond" w:hAnsi="Garamond" w:cs="Times New Roman"/>
        </w:rPr>
        <w:t xml:space="preserve">the </w:t>
      </w:r>
      <w:r w:rsidRPr="00B2123E">
        <w:rPr>
          <w:rFonts w:ascii="Garamond" w:hAnsi="Garamond" w:cs="Times New Roman"/>
        </w:rPr>
        <w:t>course.</w:t>
      </w:r>
    </w:p>
    <w:p w14:paraId="4AC38B65" w14:textId="4A64D196" w:rsidR="0093636B" w:rsidRPr="00B2123E" w:rsidRDefault="0093636B" w:rsidP="0093636B">
      <w:pPr>
        <w:pStyle w:val="ListParagraph"/>
        <w:widowControl w:val="0"/>
        <w:numPr>
          <w:ilvl w:val="0"/>
          <w:numId w:val="7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Coordinated among the students, instructors and funding partners.</w:t>
      </w:r>
    </w:p>
    <w:p w14:paraId="3349FADA" w14:textId="79EAE1EC" w:rsidR="0093636B" w:rsidRPr="00B2123E" w:rsidRDefault="0093636B" w:rsidP="0093636B">
      <w:pPr>
        <w:pStyle w:val="ListParagraph"/>
        <w:widowControl w:val="0"/>
        <w:numPr>
          <w:ilvl w:val="0"/>
          <w:numId w:val="7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Conducted and compiled </w:t>
      </w:r>
      <w:r w:rsidR="00454206" w:rsidRPr="00B2123E">
        <w:rPr>
          <w:rFonts w:ascii="Garamond" w:hAnsi="Garamond" w:cs="Times New Roman"/>
        </w:rPr>
        <w:t>evaluations</w:t>
      </w:r>
      <w:r w:rsidRPr="00B2123E">
        <w:rPr>
          <w:rFonts w:ascii="Garamond" w:hAnsi="Garamond" w:cs="Times New Roman"/>
        </w:rPr>
        <w:t xml:space="preserve"> of instructors.</w:t>
      </w:r>
    </w:p>
    <w:p w14:paraId="190E0089" w14:textId="202F5F37" w:rsidR="005C6F20" w:rsidRPr="00B2123E" w:rsidRDefault="0093636B" w:rsidP="005C6F20">
      <w:pPr>
        <w:pStyle w:val="ListParagraph"/>
        <w:widowControl w:val="0"/>
        <w:numPr>
          <w:ilvl w:val="0"/>
          <w:numId w:val="7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Evaluated and selected articles, radio reports for publication and broadcast.</w:t>
      </w:r>
    </w:p>
    <w:p w14:paraId="16D7CC9A" w14:textId="77777777" w:rsidR="005C6F20" w:rsidRPr="00B2123E" w:rsidRDefault="005C6F20" w:rsidP="00F95381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before="200" w:after="60" w:line="281" w:lineRule="auto"/>
        <w:ind w:right="136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Project Director</w:t>
      </w:r>
    </w:p>
    <w:p w14:paraId="66892035" w14:textId="653C94F5" w:rsidR="00FE1A60" w:rsidRPr="00B2123E" w:rsidRDefault="00FE1A60" w:rsidP="000F401C">
      <w:pPr>
        <w:pStyle w:val="ListParagraph"/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60" w:line="281" w:lineRule="auto"/>
        <w:ind w:left="567" w:right="136" w:hanging="207"/>
        <w:rPr>
          <w:rFonts w:ascii="Garamond" w:hAnsi="Garamond" w:cs="Times New Roman"/>
          <w:i/>
          <w:u w:val="single"/>
        </w:rPr>
      </w:pPr>
      <w:r w:rsidRPr="00B2123E">
        <w:rPr>
          <w:rFonts w:ascii="Garamond" w:hAnsi="Garamond" w:cs="Times New Roman"/>
          <w:i/>
          <w:u w:val="single"/>
        </w:rPr>
        <w:t>Independent Project Reporting, UoP-GIZ project</w:t>
      </w:r>
      <w:r w:rsidRPr="00B2123E">
        <w:rPr>
          <w:rFonts w:ascii="Garamond" w:hAnsi="Garamond" w:cs="Times New Roman"/>
          <w:i/>
        </w:rPr>
        <w:tab/>
      </w:r>
      <w:r w:rsidRPr="00B2123E">
        <w:rPr>
          <w:rFonts w:ascii="Garamond" w:hAnsi="Garamond" w:cs="Times New Roman"/>
          <w:i/>
        </w:rPr>
        <w:tab/>
      </w:r>
      <w:r w:rsidR="00314702" w:rsidRPr="00B2123E">
        <w:rPr>
          <w:rFonts w:ascii="Garamond" w:hAnsi="Garamond" w:cs="Times New Roman"/>
          <w:i/>
        </w:rPr>
        <w:tab/>
      </w:r>
      <w:r w:rsidRPr="00B2123E">
        <w:rPr>
          <w:rFonts w:ascii="Garamond" w:hAnsi="Garamond" w:cs="Times New Roman"/>
          <w:iCs/>
        </w:rPr>
        <w:t>2017-2019</w:t>
      </w:r>
    </w:p>
    <w:p w14:paraId="6FD0DEB3" w14:textId="602B6D58" w:rsidR="005C6F20" w:rsidRPr="00B2123E" w:rsidRDefault="005C6F20" w:rsidP="000F401C">
      <w:pPr>
        <w:pStyle w:val="ListParagraph"/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  <w:i/>
          <w:u w:val="single"/>
        </w:rPr>
      </w:pPr>
      <w:r w:rsidRPr="00B2123E">
        <w:rPr>
          <w:rFonts w:ascii="Garamond" w:hAnsi="Garamond" w:cs="Times New Roman"/>
          <w:i/>
          <w:u w:val="single"/>
        </w:rPr>
        <w:t>Support to Local Government (LoGo), GIZ</w:t>
      </w:r>
      <w:r w:rsidR="004E5226" w:rsidRPr="00B2123E">
        <w:rPr>
          <w:rFonts w:ascii="Garamond" w:hAnsi="Garamond" w:cs="Times New Roman"/>
          <w:i/>
          <w:u w:val="single"/>
        </w:rPr>
        <w:t>-funded project</w:t>
      </w:r>
      <w:r w:rsidR="00FE1A60" w:rsidRPr="00B2123E">
        <w:rPr>
          <w:rFonts w:ascii="Garamond" w:hAnsi="Garamond" w:cs="Times New Roman"/>
          <w:i/>
        </w:rPr>
        <w:tab/>
      </w:r>
      <w:r w:rsidR="00314702" w:rsidRPr="00B2123E">
        <w:rPr>
          <w:rFonts w:ascii="Garamond" w:hAnsi="Garamond" w:cs="Times New Roman"/>
          <w:i/>
        </w:rPr>
        <w:tab/>
      </w:r>
      <w:r w:rsidR="00FE1A60" w:rsidRPr="00B2123E">
        <w:rPr>
          <w:rFonts w:ascii="Garamond" w:hAnsi="Garamond" w:cs="Times New Roman"/>
          <w:iCs/>
        </w:rPr>
        <w:t>2018-2020</w:t>
      </w:r>
    </w:p>
    <w:p w14:paraId="720F59D8" w14:textId="0B83E8AF" w:rsidR="00B438BA" w:rsidRPr="00B2123E" w:rsidRDefault="00B438BA" w:rsidP="00B438BA">
      <w:pPr>
        <w:pStyle w:val="ListParagraph"/>
        <w:widowControl w:val="0"/>
        <w:numPr>
          <w:ilvl w:val="0"/>
          <w:numId w:val="22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Developed </w:t>
      </w:r>
      <w:r w:rsidR="00454206" w:rsidRPr="00B2123E">
        <w:rPr>
          <w:rFonts w:ascii="Garamond" w:hAnsi="Garamond" w:cs="Times New Roman"/>
        </w:rPr>
        <w:t xml:space="preserve">a </w:t>
      </w:r>
      <w:r w:rsidRPr="00B2123E">
        <w:rPr>
          <w:rFonts w:ascii="Garamond" w:hAnsi="Garamond" w:cs="Times New Roman"/>
        </w:rPr>
        <w:t xml:space="preserve">project for monitoring </w:t>
      </w:r>
      <w:r w:rsidR="00454206" w:rsidRPr="00B2123E">
        <w:rPr>
          <w:rFonts w:ascii="Garamond" w:hAnsi="Garamond" w:cs="Times New Roman"/>
        </w:rPr>
        <w:t xml:space="preserve">the </w:t>
      </w:r>
      <w:r w:rsidRPr="00B2123E">
        <w:rPr>
          <w:rFonts w:ascii="Garamond" w:hAnsi="Garamond" w:cs="Times New Roman"/>
        </w:rPr>
        <w:t>local government system.</w:t>
      </w:r>
    </w:p>
    <w:p w14:paraId="6C0668FD" w14:textId="2E893ACE" w:rsidR="00B438BA" w:rsidRPr="00B2123E" w:rsidRDefault="00B438BA" w:rsidP="00B438BA">
      <w:pPr>
        <w:pStyle w:val="ListParagraph"/>
        <w:widowControl w:val="0"/>
        <w:numPr>
          <w:ilvl w:val="0"/>
          <w:numId w:val="22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Arranged training sessions for students on how to monitor and write reports on local government systems.</w:t>
      </w:r>
    </w:p>
    <w:p w14:paraId="61A1B638" w14:textId="6F7A7B8D" w:rsidR="00B438BA" w:rsidRPr="00B2123E" w:rsidRDefault="00B438BA" w:rsidP="00B438BA">
      <w:pPr>
        <w:pStyle w:val="ListParagraph"/>
        <w:widowControl w:val="0"/>
        <w:numPr>
          <w:ilvl w:val="0"/>
          <w:numId w:val="22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Developed a template for conducting field interviews.</w:t>
      </w:r>
    </w:p>
    <w:p w14:paraId="3FE95737" w14:textId="75C39C6A" w:rsidR="0031577E" w:rsidRPr="00B2123E" w:rsidRDefault="0031577E" w:rsidP="00B438BA">
      <w:pPr>
        <w:pStyle w:val="ListParagraph"/>
        <w:widowControl w:val="0"/>
        <w:numPr>
          <w:ilvl w:val="0"/>
          <w:numId w:val="22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Arranging field visits for students.</w:t>
      </w:r>
    </w:p>
    <w:p w14:paraId="13D863D4" w14:textId="0A872995" w:rsidR="00B438BA" w:rsidRPr="00B2123E" w:rsidRDefault="00B438BA" w:rsidP="00B438BA">
      <w:pPr>
        <w:pStyle w:val="ListParagraph"/>
        <w:widowControl w:val="0"/>
        <w:numPr>
          <w:ilvl w:val="0"/>
          <w:numId w:val="22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Edit and review field reports of students.</w:t>
      </w:r>
    </w:p>
    <w:p w14:paraId="4090B547" w14:textId="4CD618CB" w:rsidR="00B438BA" w:rsidRPr="00B2123E" w:rsidRDefault="00B438BA" w:rsidP="00B438BA">
      <w:pPr>
        <w:pStyle w:val="ListParagraph"/>
        <w:widowControl w:val="0"/>
        <w:numPr>
          <w:ilvl w:val="0"/>
          <w:numId w:val="22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Sharing reports with donors and stakeholders.</w:t>
      </w:r>
    </w:p>
    <w:p w14:paraId="7E52E2DC" w14:textId="7FF15085" w:rsidR="00B438BA" w:rsidRPr="00B2123E" w:rsidRDefault="00B438BA" w:rsidP="00B438BA">
      <w:pPr>
        <w:pStyle w:val="ListParagraph"/>
        <w:widowControl w:val="0"/>
        <w:numPr>
          <w:ilvl w:val="0"/>
          <w:numId w:val="22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31577E" w:rsidRPr="00B2123E">
        <w:rPr>
          <w:rFonts w:ascii="Garamond" w:hAnsi="Garamond" w:cs="Times New Roman"/>
        </w:rPr>
        <w:t>Coordinating with district administrators and local government officials.</w:t>
      </w:r>
    </w:p>
    <w:p w14:paraId="6C547AA1" w14:textId="1676D9A3" w:rsidR="0031577E" w:rsidRPr="00B2123E" w:rsidRDefault="00BB234A" w:rsidP="00B438BA">
      <w:pPr>
        <w:pStyle w:val="ListParagraph"/>
        <w:widowControl w:val="0"/>
        <w:numPr>
          <w:ilvl w:val="0"/>
          <w:numId w:val="22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DC625F" w:rsidRPr="00B2123E">
        <w:rPr>
          <w:rFonts w:ascii="Garamond" w:hAnsi="Garamond" w:cs="Times New Roman"/>
        </w:rPr>
        <w:t xml:space="preserve">Working on </w:t>
      </w:r>
      <w:r w:rsidR="00D321D3">
        <w:rPr>
          <w:rFonts w:ascii="Garamond" w:hAnsi="Garamond" w:cs="Times New Roman"/>
        </w:rPr>
        <w:t xml:space="preserve">a </w:t>
      </w:r>
      <w:r w:rsidR="00DC625F" w:rsidRPr="00B2123E">
        <w:rPr>
          <w:rFonts w:ascii="Garamond" w:hAnsi="Garamond" w:cs="Times New Roman"/>
        </w:rPr>
        <w:t>comprehensive research report.</w:t>
      </w:r>
    </w:p>
    <w:p w14:paraId="403C13FA" w14:textId="3156DB5A" w:rsidR="00FE1A60" w:rsidRPr="00B2123E" w:rsidRDefault="00FE1A60" w:rsidP="000F401C">
      <w:pPr>
        <w:pStyle w:val="ListParagraph"/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before="100" w:after="100"/>
        <w:ind w:left="567" w:hanging="210"/>
        <w:rPr>
          <w:rFonts w:ascii="Garamond" w:hAnsi="Garamond" w:cs="Times New Roman"/>
          <w:u w:val="single"/>
        </w:rPr>
      </w:pPr>
      <w:r w:rsidRPr="00B2123E">
        <w:rPr>
          <w:rFonts w:ascii="Garamond" w:hAnsi="Garamond" w:cs="Times New Roman"/>
          <w:i/>
          <w:iCs/>
          <w:u w:val="single"/>
        </w:rPr>
        <w:t>Strengthening Cultural Entrepreneurship through Technology, Consulate General of the United States, Peshawar</w:t>
      </w:r>
      <w:r w:rsidRPr="00B2123E">
        <w:rPr>
          <w:rFonts w:ascii="Garamond" w:hAnsi="Garamond" w:cs="Times New Roman"/>
          <w:i/>
          <w:iCs/>
        </w:rPr>
        <w:tab/>
      </w:r>
      <w:r w:rsidRPr="00B2123E">
        <w:rPr>
          <w:rFonts w:ascii="Garamond" w:hAnsi="Garamond" w:cs="Times New Roman"/>
          <w:i/>
          <w:iCs/>
        </w:rPr>
        <w:tab/>
      </w:r>
      <w:r w:rsidRPr="00B2123E">
        <w:rPr>
          <w:rFonts w:ascii="Garamond" w:hAnsi="Garamond" w:cs="Times New Roman"/>
          <w:i/>
          <w:iCs/>
        </w:rPr>
        <w:tab/>
      </w:r>
      <w:r w:rsidR="005E328F" w:rsidRPr="00B2123E">
        <w:rPr>
          <w:rFonts w:ascii="Garamond" w:hAnsi="Garamond" w:cs="Times New Roman"/>
          <w:i/>
          <w:iCs/>
        </w:rPr>
        <w:t xml:space="preserve">  </w:t>
      </w:r>
      <w:r w:rsidR="00700E0E" w:rsidRPr="00B2123E">
        <w:rPr>
          <w:rFonts w:ascii="Garamond" w:hAnsi="Garamond" w:cs="Times New Roman"/>
          <w:i/>
          <w:iCs/>
        </w:rPr>
        <w:tab/>
      </w:r>
      <w:r w:rsidR="00700E0E" w:rsidRPr="00B2123E">
        <w:rPr>
          <w:rFonts w:ascii="Garamond" w:hAnsi="Garamond" w:cs="Times New Roman"/>
          <w:i/>
          <w:iCs/>
        </w:rPr>
        <w:tab/>
      </w:r>
      <w:r w:rsidR="000F401C" w:rsidRPr="00B2123E">
        <w:rPr>
          <w:rFonts w:ascii="Garamond" w:hAnsi="Garamond" w:cs="Times New Roman"/>
          <w:i/>
          <w:iCs/>
        </w:rPr>
        <w:tab/>
        <w:t xml:space="preserve">   </w:t>
      </w:r>
      <w:r w:rsidRPr="00B2123E">
        <w:rPr>
          <w:rFonts w:ascii="Garamond" w:hAnsi="Garamond" w:cs="Times New Roman"/>
        </w:rPr>
        <w:t>2019-2020</w:t>
      </w:r>
    </w:p>
    <w:p w14:paraId="2FA895B1" w14:textId="77777777" w:rsidR="005F5A3B" w:rsidRPr="00B2123E" w:rsidRDefault="005F5A3B" w:rsidP="005C1F81">
      <w:pPr>
        <w:rPr>
          <w:rFonts w:ascii="Garamond" w:hAnsi="Garamond" w:cs="Times New Roman"/>
          <w:b/>
          <w:u w:val="single"/>
        </w:rPr>
      </w:pPr>
    </w:p>
    <w:p w14:paraId="3D63902A" w14:textId="77777777" w:rsidR="002A08DC" w:rsidRDefault="002A08DC">
      <w:pPr>
        <w:rPr>
          <w:rFonts w:ascii="Garamond" w:hAnsi="Garamond" w:cs="Times New Roman"/>
          <w:b/>
          <w:u w:val="single"/>
        </w:rPr>
      </w:pPr>
      <w:r>
        <w:rPr>
          <w:rFonts w:ascii="Garamond" w:hAnsi="Garamond" w:cs="Times New Roman"/>
          <w:b/>
          <w:u w:val="single"/>
        </w:rPr>
        <w:br w:type="page"/>
      </w:r>
    </w:p>
    <w:p w14:paraId="5E57FBFF" w14:textId="1B2D8C14" w:rsidR="0093636B" w:rsidRPr="00B2123E" w:rsidRDefault="0093636B" w:rsidP="005C1F81">
      <w:pPr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UNIVERSITY SERVICE</w:t>
      </w:r>
      <w:r w:rsidR="001005CA" w:rsidRPr="00B2123E">
        <w:rPr>
          <w:rFonts w:ascii="Garamond" w:hAnsi="Garamond" w:cs="Times New Roman"/>
          <w:b/>
          <w:u w:val="single"/>
        </w:rPr>
        <w:tab/>
      </w:r>
      <w:r w:rsidR="001005CA" w:rsidRPr="00B2123E">
        <w:rPr>
          <w:rFonts w:ascii="Garamond" w:hAnsi="Garamond" w:cs="Times New Roman"/>
          <w:b/>
          <w:u w:val="single"/>
        </w:rPr>
        <w:tab/>
      </w:r>
      <w:r w:rsidR="001005CA" w:rsidRPr="00B2123E">
        <w:rPr>
          <w:rFonts w:ascii="Garamond" w:hAnsi="Garamond" w:cs="Times New Roman"/>
          <w:b/>
          <w:u w:val="single"/>
        </w:rPr>
        <w:tab/>
      </w:r>
      <w:r w:rsidR="001005CA" w:rsidRPr="00B2123E">
        <w:rPr>
          <w:rFonts w:ascii="Garamond" w:hAnsi="Garamond" w:cs="Times New Roman"/>
          <w:b/>
          <w:u w:val="single"/>
        </w:rPr>
        <w:tab/>
      </w:r>
      <w:r w:rsidR="001005CA" w:rsidRPr="00B2123E">
        <w:rPr>
          <w:rFonts w:ascii="Garamond" w:hAnsi="Garamond" w:cs="Times New Roman"/>
          <w:b/>
          <w:u w:val="single"/>
        </w:rPr>
        <w:tab/>
      </w:r>
      <w:r w:rsidR="001005CA" w:rsidRPr="00B2123E">
        <w:rPr>
          <w:rFonts w:ascii="Garamond" w:hAnsi="Garamond" w:cs="Times New Roman"/>
          <w:b/>
          <w:u w:val="single"/>
        </w:rPr>
        <w:tab/>
      </w:r>
      <w:r w:rsidR="001005CA" w:rsidRPr="00B2123E">
        <w:rPr>
          <w:rFonts w:ascii="Garamond" w:hAnsi="Garamond" w:cs="Times New Roman"/>
          <w:b/>
          <w:u w:val="single"/>
        </w:rPr>
        <w:tab/>
      </w:r>
      <w:r w:rsidR="001005CA" w:rsidRPr="00B2123E">
        <w:rPr>
          <w:rFonts w:ascii="Garamond" w:hAnsi="Garamond" w:cs="Times New Roman"/>
          <w:b/>
          <w:u w:val="single"/>
        </w:rPr>
        <w:tab/>
      </w:r>
      <w:r w:rsidR="00700E0E" w:rsidRPr="00B2123E">
        <w:rPr>
          <w:rFonts w:ascii="Garamond" w:hAnsi="Garamond" w:cs="Times New Roman"/>
          <w:b/>
          <w:u w:val="single"/>
        </w:rPr>
        <w:t>____</w:t>
      </w:r>
    </w:p>
    <w:p w14:paraId="50FA84B1" w14:textId="40D8375F" w:rsidR="0093636B" w:rsidRPr="00B2123E" w:rsidRDefault="002119B1" w:rsidP="00C5469A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60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Lecturer</w:t>
      </w:r>
    </w:p>
    <w:p w14:paraId="4F7E7195" w14:textId="7F86593B" w:rsidR="002119B1" w:rsidRPr="00B2123E" w:rsidRDefault="002119B1" w:rsidP="0093636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  <w:i/>
        </w:rPr>
        <w:t xml:space="preserve">Department of Journalism &amp; Mass Communication </w:t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="00207D00" w:rsidRPr="00B2123E">
        <w:rPr>
          <w:rFonts w:ascii="Garamond" w:hAnsi="Garamond" w:cs="Times New Roman"/>
        </w:rPr>
        <w:tab/>
      </w:r>
      <w:r w:rsidR="00700E0E"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>2000</w:t>
      </w:r>
    </w:p>
    <w:p w14:paraId="0CF816D8" w14:textId="3C71AC08" w:rsidR="002119B1" w:rsidRPr="00B2123E" w:rsidRDefault="002119B1" w:rsidP="002119B1">
      <w:pPr>
        <w:pStyle w:val="ListParagraph"/>
        <w:widowControl w:val="0"/>
        <w:numPr>
          <w:ilvl w:val="0"/>
          <w:numId w:val="8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Taught MA classes.</w:t>
      </w:r>
    </w:p>
    <w:p w14:paraId="1386FBAC" w14:textId="5AFAFCBB" w:rsidR="002119B1" w:rsidRPr="00B2123E" w:rsidRDefault="002119B1" w:rsidP="002119B1">
      <w:pPr>
        <w:pStyle w:val="ListParagraph"/>
        <w:widowControl w:val="0"/>
        <w:numPr>
          <w:ilvl w:val="0"/>
          <w:numId w:val="8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Supervised </w:t>
      </w:r>
      <w:r w:rsidR="00454206" w:rsidRPr="00B2123E">
        <w:rPr>
          <w:rFonts w:ascii="Garamond" w:hAnsi="Garamond" w:cs="Times New Roman"/>
        </w:rPr>
        <w:t>students</w:t>
      </w:r>
      <w:r w:rsidR="0093178F">
        <w:rPr>
          <w:rFonts w:ascii="Garamond" w:hAnsi="Garamond" w:cs="Times New Roman"/>
        </w:rPr>
        <w:t>’</w:t>
      </w:r>
      <w:r w:rsidRPr="00B2123E">
        <w:rPr>
          <w:rFonts w:ascii="Garamond" w:hAnsi="Garamond" w:cs="Times New Roman"/>
        </w:rPr>
        <w:t xml:space="preserve"> research.</w:t>
      </w:r>
    </w:p>
    <w:p w14:paraId="38910CAE" w14:textId="788BAB89" w:rsidR="008E26AB" w:rsidRPr="00B2123E" w:rsidRDefault="002119B1" w:rsidP="008E26AB">
      <w:pPr>
        <w:pStyle w:val="ListParagraph"/>
        <w:widowControl w:val="0"/>
        <w:numPr>
          <w:ilvl w:val="0"/>
          <w:numId w:val="8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200" w:line="281" w:lineRule="auto"/>
        <w:ind w:left="714" w:right="136" w:hanging="35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Helped students in finding internship opportunities and jobs.</w:t>
      </w:r>
    </w:p>
    <w:p w14:paraId="7378CD44" w14:textId="41DB2521" w:rsidR="008E26AB" w:rsidRPr="00B2123E" w:rsidRDefault="00EA0E8F" w:rsidP="00D321D3">
      <w:pPr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Associate Professor</w:t>
      </w:r>
    </w:p>
    <w:p w14:paraId="340449F6" w14:textId="25682EBC" w:rsidR="00283F68" w:rsidRPr="00B2123E" w:rsidRDefault="00283F68" w:rsidP="00F95381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60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  <w:i/>
        </w:rPr>
        <w:t>Department of Journalism &amp; Mass Communication</w:t>
      </w:r>
      <w:r w:rsidRPr="00B2123E">
        <w:rPr>
          <w:rFonts w:ascii="Garamond" w:hAnsi="Garamond" w:cs="Times New Roman"/>
          <w:i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="00D4297F" w:rsidRPr="00B2123E">
        <w:rPr>
          <w:rFonts w:ascii="Garamond" w:hAnsi="Garamond" w:cs="Times New Roman"/>
        </w:rPr>
        <w:tab/>
      </w:r>
      <w:r w:rsidR="00660F79" w:rsidRPr="00B2123E">
        <w:rPr>
          <w:rFonts w:ascii="Garamond" w:hAnsi="Garamond" w:cs="Times New Roman"/>
        </w:rPr>
        <w:t xml:space="preserve">    </w:t>
      </w:r>
      <w:r w:rsidRPr="00B2123E">
        <w:rPr>
          <w:rFonts w:ascii="Garamond" w:hAnsi="Garamond" w:cs="Times New Roman"/>
        </w:rPr>
        <w:t>2017-</w:t>
      </w:r>
      <w:r w:rsidR="00660F79" w:rsidRPr="00B2123E">
        <w:rPr>
          <w:rFonts w:ascii="Garamond" w:hAnsi="Garamond" w:cs="Times New Roman"/>
        </w:rPr>
        <w:t>2022</w:t>
      </w:r>
    </w:p>
    <w:p w14:paraId="15F54172" w14:textId="0B11AFC5" w:rsidR="00283F68" w:rsidRPr="00B2123E" w:rsidRDefault="00283F68" w:rsidP="00283F68">
      <w:pPr>
        <w:pStyle w:val="ListParagraph"/>
        <w:widowControl w:val="0"/>
        <w:numPr>
          <w:ilvl w:val="0"/>
          <w:numId w:val="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Lead the team of faculty and administrative staff.</w:t>
      </w:r>
    </w:p>
    <w:p w14:paraId="4090CCA4" w14:textId="53912FA3" w:rsidR="00283F68" w:rsidRPr="00B2123E" w:rsidRDefault="00283F68" w:rsidP="00283F68">
      <w:pPr>
        <w:pStyle w:val="ListParagraph"/>
        <w:widowControl w:val="0"/>
        <w:numPr>
          <w:ilvl w:val="0"/>
          <w:numId w:val="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Direct the IPR project.</w:t>
      </w:r>
    </w:p>
    <w:p w14:paraId="0E0792A3" w14:textId="121B330D" w:rsidR="00283F68" w:rsidRPr="00B2123E" w:rsidRDefault="00283F68" w:rsidP="00283F68">
      <w:pPr>
        <w:pStyle w:val="ListParagraph"/>
        <w:widowControl w:val="0"/>
        <w:numPr>
          <w:ilvl w:val="0"/>
          <w:numId w:val="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Teach </w:t>
      </w:r>
      <w:r w:rsidR="007219AC" w:rsidRPr="00B2123E">
        <w:rPr>
          <w:rFonts w:ascii="Garamond" w:hAnsi="Garamond" w:cs="Times New Roman"/>
        </w:rPr>
        <w:t>M.Phil.</w:t>
      </w:r>
      <w:r w:rsidRPr="00B2123E">
        <w:rPr>
          <w:rFonts w:ascii="Garamond" w:hAnsi="Garamond" w:cs="Times New Roman"/>
        </w:rPr>
        <w:t xml:space="preserve"> and Ph.D. classes.</w:t>
      </w:r>
    </w:p>
    <w:p w14:paraId="03DD5171" w14:textId="4AAD5E55" w:rsidR="00283F68" w:rsidRPr="00B2123E" w:rsidRDefault="00283F68" w:rsidP="00283F68">
      <w:pPr>
        <w:pStyle w:val="ListParagraph"/>
        <w:widowControl w:val="0"/>
        <w:numPr>
          <w:ilvl w:val="0"/>
          <w:numId w:val="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Supervise </w:t>
      </w:r>
      <w:r w:rsidR="007219AC" w:rsidRPr="00B2123E">
        <w:rPr>
          <w:rFonts w:ascii="Garamond" w:hAnsi="Garamond" w:cs="Times New Roman"/>
        </w:rPr>
        <w:t>M.Phil.</w:t>
      </w:r>
      <w:r w:rsidRPr="00B2123E">
        <w:rPr>
          <w:rFonts w:ascii="Garamond" w:hAnsi="Garamond" w:cs="Times New Roman"/>
        </w:rPr>
        <w:t xml:space="preserve"> and Ph.D. research.</w:t>
      </w:r>
    </w:p>
    <w:p w14:paraId="3D613904" w14:textId="77777777" w:rsidR="00454206" w:rsidRPr="00B2123E" w:rsidRDefault="00454206" w:rsidP="00454206">
      <w:pPr>
        <w:rPr>
          <w:rFonts w:ascii="Garamond" w:hAnsi="Garamond" w:cs="Times New Roman"/>
          <w:b/>
          <w:u w:val="single"/>
        </w:rPr>
      </w:pPr>
    </w:p>
    <w:p w14:paraId="70C431D8" w14:textId="01E4B0D9" w:rsidR="00454206" w:rsidRPr="00B2123E" w:rsidRDefault="00454206" w:rsidP="005F5A3B">
      <w:pPr>
        <w:spacing w:afterLines="60" w:after="144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Professor &amp; Chair</w:t>
      </w:r>
      <w:r w:rsidRPr="00B2123E">
        <w:rPr>
          <w:rFonts w:ascii="Garamond" w:hAnsi="Garamond" w:cs="Times New Roman"/>
          <w:bCs/>
        </w:rPr>
        <w:tab/>
      </w:r>
      <w:r w:rsidRPr="00B2123E">
        <w:rPr>
          <w:rFonts w:ascii="Garamond" w:hAnsi="Garamond" w:cs="Times New Roman"/>
          <w:bCs/>
        </w:rPr>
        <w:tab/>
      </w:r>
      <w:r w:rsidRPr="00B2123E">
        <w:rPr>
          <w:rFonts w:ascii="Garamond" w:hAnsi="Garamond" w:cs="Times New Roman"/>
          <w:bCs/>
        </w:rPr>
        <w:tab/>
      </w:r>
      <w:r w:rsidRPr="00B2123E">
        <w:rPr>
          <w:rFonts w:ascii="Garamond" w:hAnsi="Garamond" w:cs="Times New Roman"/>
          <w:bCs/>
        </w:rPr>
        <w:tab/>
      </w:r>
      <w:r w:rsidRPr="00B2123E">
        <w:rPr>
          <w:rFonts w:ascii="Garamond" w:hAnsi="Garamond" w:cs="Times New Roman"/>
          <w:bCs/>
        </w:rPr>
        <w:tab/>
      </w:r>
      <w:r w:rsidRPr="00B2123E">
        <w:rPr>
          <w:rFonts w:ascii="Garamond" w:hAnsi="Garamond" w:cs="Times New Roman"/>
          <w:bCs/>
        </w:rPr>
        <w:tab/>
      </w:r>
      <w:r w:rsidRPr="00B2123E">
        <w:rPr>
          <w:rFonts w:ascii="Garamond" w:hAnsi="Garamond" w:cs="Times New Roman"/>
          <w:bCs/>
        </w:rPr>
        <w:tab/>
      </w:r>
      <w:r w:rsidRPr="00B2123E">
        <w:rPr>
          <w:rFonts w:ascii="Garamond" w:hAnsi="Garamond" w:cs="Times New Roman"/>
          <w:bCs/>
        </w:rPr>
        <w:tab/>
      </w:r>
      <w:r w:rsidRPr="00B2123E">
        <w:rPr>
          <w:rFonts w:ascii="Garamond" w:hAnsi="Garamond" w:cs="Times New Roman"/>
          <w:bCs/>
        </w:rPr>
        <w:tab/>
      </w:r>
    </w:p>
    <w:p w14:paraId="31B92621" w14:textId="77777777" w:rsidR="00454206" w:rsidRPr="00B2123E" w:rsidRDefault="00454206" w:rsidP="005F5A3B">
      <w:pPr>
        <w:spacing w:afterLines="60" w:after="144"/>
        <w:rPr>
          <w:rFonts w:ascii="Garamond" w:hAnsi="Garamond" w:cs="Times New Roman"/>
          <w:iCs/>
        </w:rPr>
      </w:pPr>
      <w:r w:rsidRPr="00B2123E">
        <w:rPr>
          <w:rFonts w:ascii="Garamond" w:hAnsi="Garamond" w:cs="Times New Roman"/>
          <w:i/>
        </w:rPr>
        <w:t>Department of Journalism &amp; Mass Communication</w:t>
      </w:r>
      <w:r w:rsidRPr="00B2123E">
        <w:rPr>
          <w:rFonts w:ascii="Garamond" w:hAnsi="Garamond" w:cs="Times New Roman"/>
          <w:i/>
        </w:rPr>
        <w:tab/>
      </w:r>
      <w:r w:rsidRPr="00B2123E">
        <w:rPr>
          <w:rFonts w:ascii="Garamond" w:hAnsi="Garamond" w:cs="Times New Roman"/>
          <w:i/>
        </w:rPr>
        <w:tab/>
      </w:r>
      <w:r w:rsidRPr="00B2123E">
        <w:rPr>
          <w:rFonts w:ascii="Garamond" w:hAnsi="Garamond" w:cs="Times New Roman"/>
          <w:i/>
        </w:rPr>
        <w:tab/>
      </w:r>
      <w:r w:rsidRPr="00B2123E">
        <w:rPr>
          <w:rFonts w:ascii="Garamond" w:hAnsi="Garamond" w:cs="Times New Roman"/>
          <w:i/>
        </w:rPr>
        <w:tab/>
      </w:r>
      <w:r w:rsidRPr="00B2123E">
        <w:rPr>
          <w:rFonts w:ascii="Garamond" w:hAnsi="Garamond" w:cs="Times New Roman"/>
          <w:i/>
        </w:rPr>
        <w:tab/>
      </w:r>
      <w:r w:rsidRPr="00B2123E">
        <w:rPr>
          <w:rFonts w:ascii="Garamond" w:hAnsi="Garamond" w:cs="Times New Roman"/>
          <w:iCs/>
        </w:rPr>
        <w:t>2022-</w:t>
      </w:r>
    </w:p>
    <w:p w14:paraId="26F880CE" w14:textId="5E8247DB" w:rsidR="00454206" w:rsidRPr="00B2123E" w:rsidRDefault="00454206" w:rsidP="00454206">
      <w:pPr>
        <w:pStyle w:val="ListParagraph"/>
        <w:widowControl w:val="0"/>
        <w:numPr>
          <w:ilvl w:val="0"/>
          <w:numId w:val="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Teach M.Phil., Ph.D. and B.S. classes.</w:t>
      </w:r>
    </w:p>
    <w:p w14:paraId="267216E2" w14:textId="2172C10D" w:rsidR="00454206" w:rsidRPr="00B2123E" w:rsidRDefault="00454206" w:rsidP="00454206">
      <w:pPr>
        <w:pStyle w:val="ListParagraph"/>
        <w:widowControl w:val="0"/>
        <w:numPr>
          <w:ilvl w:val="0"/>
          <w:numId w:val="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Supervise M.Phil. Ph.D. and B.S. research.</w:t>
      </w:r>
    </w:p>
    <w:p w14:paraId="1FF79FA4" w14:textId="53F7AE08" w:rsidR="00454206" w:rsidRPr="00B2123E" w:rsidRDefault="00454206" w:rsidP="00454206">
      <w:pPr>
        <w:pStyle w:val="ListParagraph"/>
        <w:widowControl w:val="0"/>
        <w:numPr>
          <w:ilvl w:val="0"/>
          <w:numId w:val="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Supervise Campus Radio FM 107.5</w:t>
      </w:r>
    </w:p>
    <w:p w14:paraId="1EA07A94" w14:textId="17DF0270" w:rsidR="00454206" w:rsidRPr="00B2123E" w:rsidRDefault="00454206" w:rsidP="00454206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Designed and got approved by the relevant bodies </w:t>
      </w:r>
      <w:r w:rsidRPr="00B2123E">
        <w:rPr>
          <w:rFonts w:ascii="Garamond" w:hAnsi="Garamond" w:cs="Times New Roman"/>
          <w:b/>
          <w:bCs/>
          <w:u w:val="single"/>
        </w:rPr>
        <w:t xml:space="preserve">Course </w:t>
      </w:r>
      <w:r w:rsidRPr="00B2123E">
        <w:rPr>
          <w:rFonts w:ascii="Garamond" w:hAnsi="Garamond" w:cs="Times New Roman"/>
        </w:rPr>
        <w:t>for B.S. in Journalism &amp; Mass Communication</w:t>
      </w:r>
    </w:p>
    <w:p w14:paraId="16F38917" w14:textId="2ED2A266" w:rsidR="00454206" w:rsidRPr="00B2123E" w:rsidRDefault="00454206" w:rsidP="00454206">
      <w:pPr>
        <w:pStyle w:val="ListParagraph"/>
        <w:widowControl w:val="0"/>
        <w:numPr>
          <w:ilvl w:val="0"/>
          <w:numId w:val="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Launched the B.S. program in Journalism &amp; Mass Communication</w:t>
      </w:r>
    </w:p>
    <w:p w14:paraId="798BB311" w14:textId="7CCA8C2E" w:rsidR="00454206" w:rsidRPr="00B2123E" w:rsidRDefault="00454206" w:rsidP="00454206">
      <w:pPr>
        <w:pStyle w:val="ListParagraph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207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Designed and got approved by the relevant bodies </w:t>
      </w:r>
      <w:r w:rsidRPr="00B2123E">
        <w:rPr>
          <w:rFonts w:ascii="Garamond" w:hAnsi="Garamond" w:cs="Times New Roman"/>
          <w:b/>
          <w:bCs/>
          <w:u w:val="single"/>
        </w:rPr>
        <w:t xml:space="preserve">Course </w:t>
      </w:r>
      <w:r w:rsidRPr="00B2123E">
        <w:rPr>
          <w:rFonts w:ascii="Garamond" w:hAnsi="Garamond" w:cs="Times New Roman"/>
        </w:rPr>
        <w:t>for M.S. in Journalism &amp; Mass Communication</w:t>
      </w:r>
    </w:p>
    <w:p w14:paraId="0790306C" w14:textId="622712AC" w:rsidR="00454206" w:rsidRPr="00B2123E" w:rsidRDefault="00454206" w:rsidP="00454206">
      <w:pPr>
        <w:pStyle w:val="ListParagraph"/>
        <w:widowControl w:val="0"/>
        <w:numPr>
          <w:ilvl w:val="0"/>
          <w:numId w:val="9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Launched the M.S. program in Journalism &amp; Mass Communication</w:t>
      </w:r>
    </w:p>
    <w:p w14:paraId="3CFE8DBA" w14:textId="19ED2001" w:rsidR="00283F68" w:rsidRPr="00B2123E" w:rsidRDefault="00283F68" w:rsidP="00F95381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before="200" w:after="60" w:line="281" w:lineRule="auto"/>
        <w:ind w:right="136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PREVIOUS EMPLOYMENT</w:t>
      </w:r>
      <w:r w:rsidR="000D3FFF" w:rsidRPr="00B2123E">
        <w:rPr>
          <w:rFonts w:ascii="Garamond" w:hAnsi="Garamond" w:cs="Times New Roman"/>
          <w:b/>
          <w:u w:val="single"/>
        </w:rPr>
        <w:tab/>
      </w:r>
      <w:r w:rsidR="000D3FFF" w:rsidRPr="00B2123E">
        <w:rPr>
          <w:rFonts w:ascii="Garamond" w:hAnsi="Garamond" w:cs="Times New Roman"/>
          <w:b/>
          <w:u w:val="single"/>
        </w:rPr>
        <w:tab/>
      </w:r>
      <w:r w:rsidR="000D3FFF" w:rsidRPr="00B2123E">
        <w:rPr>
          <w:rFonts w:ascii="Garamond" w:hAnsi="Garamond" w:cs="Times New Roman"/>
          <w:b/>
          <w:u w:val="single"/>
        </w:rPr>
        <w:tab/>
      </w:r>
      <w:r w:rsidR="000D3FFF" w:rsidRPr="00B2123E">
        <w:rPr>
          <w:rFonts w:ascii="Garamond" w:hAnsi="Garamond" w:cs="Times New Roman"/>
          <w:b/>
          <w:u w:val="single"/>
        </w:rPr>
        <w:tab/>
      </w:r>
      <w:r w:rsidR="000D3FFF" w:rsidRPr="00B2123E">
        <w:rPr>
          <w:rFonts w:ascii="Garamond" w:hAnsi="Garamond" w:cs="Times New Roman"/>
          <w:b/>
          <w:u w:val="single"/>
        </w:rPr>
        <w:tab/>
      </w:r>
      <w:r w:rsidR="000D3FFF" w:rsidRPr="00B2123E">
        <w:rPr>
          <w:rFonts w:ascii="Garamond" w:hAnsi="Garamond" w:cs="Times New Roman"/>
          <w:b/>
          <w:u w:val="single"/>
        </w:rPr>
        <w:tab/>
      </w:r>
      <w:r w:rsidR="000D3FFF" w:rsidRPr="00B2123E">
        <w:rPr>
          <w:rFonts w:ascii="Garamond" w:hAnsi="Garamond" w:cs="Times New Roman"/>
          <w:b/>
          <w:u w:val="single"/>
        </w:rPr>
        <w:tab/>
      </w:r>
      <w:r w:rsidR="005B4029" w:rsidRPr="00B2123E">
        <w:rPr>
          <w:rFonts w:ascii="Garamond" w:hAnsi="Garamond" w:cs="Times New Roman"/>
          <w:b/>
          <w:u w:val="single"/>
        </w:rPr>
        <w:t>__</w:t>
      </w:r>
      <w:r w:rsidR="007E5527" w:rsidRPr="00B2123E">
        <w:rPr>
          <w:rFonts w:ascii="Garamond" w:hAnsi="Garamond" w:cs="Times New Roman"/>
          <w:b/>
          <w:u w:val="single"/>
        </w:rPr>
        <w:t>__</w:t>
      </w:r>
    </w:p>
    <w:p w14:paraId="109B15D8" w14:textId="0B8C6AC8" w:rsidR="00283F68" w:rsidRPr="00B2123E" w:rsidRDefault="00283F68" w:rsidP="00520739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60" w:line="281" w:lineRule="auto"/>
        <w:rPr>
          <w:rFonts w:ascii="Garamond" w:hAnsi="Garamond" w:cs="Times New Roman"/>
        </w:rPr>
      </w:pPr>
      <w:r w:rsidRPr="00B2123E">
        <w:rPr>
          <w:rFonts w:ascii="Garamond" w:hAnsi="Garamond" w:cs="Times New Roman"/>
          <w:i/>
        </w:rPr>
        <w:t>The Frontier Post (a national English daily newspaper)</w:t>
      </w:r>
      <w:r w:rsidRPr="00B2123E">
        <w:rPr>
          <w:rFonts w:ascii="Garamond" w:hAnsi="Garamond" w:cs="Times New Roman"/>
          <w:i/>
        </w:rPr>
        <w:tab/>
      </w:r>
      <w:r w:rsidRPr="00B2123E">
        <w:rPr>
          <w:rFonts w:ascii="Garamond" w:hAnsi="Garamond" w:cs="Times New Roman"/>
          <w:i/>
        </w:rPr>
        <w:tab/>
      </w:r>
      <w:r w:rsidR="007E5527" w:rsidRPr="00B2123E">
        <w:rPr>
          <w:rFonts w:ascii="Garamond" w:hAnsi="Garamond" w:cs="Times New Roman"/>
          <w:i/>
        </w:rPr>
        <w:tab/>
      </w:r>
      <w:r w:rsidR="000E69A8">
        <w:rPr>
          <w:rFonts w:ascii="Garamond" w:hAnsi="Garamond" w:cs="Times New Roman"/>
          <w:i/>
        </w:rPr>
        <w:tab/>
      </w:r>
      <w:r w:rsidRPr="00B2123E">
        <w:rPr>
          <w:rFonts w:ascii="Garamond" w:hAnsi="Garamond" w:cs="Times New Roman"/>
        </w:rPr>
        <w:t>1993-1997</w:t>
      </w:r>
    </w:p>
    <w:p w14:paraId="583438CA" w14:textId="01036A28" w:rsidR="00283F68" w:rsidRPr="00B2123E" w:rsidRDefault="00C9308C" w:rsidP="00283F68">
      <w:pPr>
        <w:pStyle w:val="ListParagraph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141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</w:t>
      </w:r>
      <w:r w:rsidR="00283F68" w:rsidRPr="00B2123E">
        <w:rPr>
          <w:rFonts w:ascii="Garamond" w:hAnsi="Garamond" w:cs="Times New Roman"/>
        </w:rPr>
        <w:t>Edited news stories</w:t>
      </w:r>
      <w:r w:rsidR="00CA1F0F" w:rsidRPr="00B2123E">
        <w:rPr>
          <w:rFonts w:ascii="Garamond" w:hAnsi="Garamond" w:cs="Times New Roman"/>
        </w:rPr>
        <w:t>.</w:t>
      </w:r>
    </w:p>
    <w:p w14:paraId="33BEE3BC" w14:textId="7563370E" w:rsidR="00CA1F0F" w:rsidRPr="00B2123E" w:rsidRDefault="00CA1F0F" w:rsidP="00283F68">
      <w:pPr>
        <w:pStyle w:val="ListParagraph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141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Designed newspaper pages.</w:t>
      </w:r>
    </w:p>
    <w:p w14:paraId="775AE72A" w14:textId="222F9C98" w:rsidR="00CA1F0F" w:rsidRPr="00B2123E" w:rsidRDefault="00CA1F0F" w:rsidP="00283F68">
      <w:pPr>
        <w:pStyle w:val="ListParagraph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141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Monitored international media and wrote reports.</w:t>
      </w:r>
    </w:p>
    <w:p w14:paraId="7A441D93" w14:textId="64ACE584" w:rsidR="00CA1F0F" w:rsidRPr="00B2123E" w:rsidRDefault="00CA1F0F" w:rsidP="00283F68">
      <w:pPr>
        <w:pStyle w:val="ListParagraph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line="281" w:lineRule="auto"/>
        <w:ind w:left="567" w:right="136" w:hanging="141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Wrote comments and news </w:t>
      </w:r>
      <w:r w:rsidR="00454206" w:rsidRPr="00B2123E">
        <w:rPr>
          <w:rFonts w:ascii="Garamond" w:hAnsi="Garamond" w:cs="Times New Roman"/>
        </w:rPr>
        <w:t>analyses</w:t>
      </w:r>
      <w:r w:rsidRPr="00B2123E">
        <w:rPr>
          <w:rFonts w:ascii="Garamond" w:hAnsi="Garamond" w:cs="Times New Roman"/>
        </w:rPr>
        <w:t>.</w:t>
      </w:r>
    </w:p>
    <w:p w14:paraId="1797475E" w14:textId="1BCDB0F7" w:rsidR="00CA1F0F" w:rsidRPr="00B2123E" w:rsidRDefault="00CA1F0F" w:rsidP="006F26AE">
      <w:pPr>
        <w:pStyle w:val="ListParagraph"/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200" w:line="281" w:lineRule="auto"/>
        <w:ind w:left="567" w:right="136" w:hanging="142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 Contributed to op-ed pages.</w:t>
      </w:r>
    </w:p>
    <w:p w14:paraId="3CF1B2F5" w14:textId="1FE20E60" w:rsidR="00CA1F0F" w:rsidRPr="00B2123E" w:rsidRDefault="00CA1F0F" w:rsidP="005F5A3B">
      <w:pPr>
        <w:spacing w:afterLines="60" w:after="144"/>
        <w:rPr>
          <w:rFonts w:ascii="Garamond" w:hAnsi="Garamond" w:cs="Times New Roman"/>
          <w:b/>
          <w:spacing w:val="2"/>
          <w:w w:val="105"/>
          <w:u w:val="single"/>
        </w:rPr>
      </w:pPr>
      <w:r w:rsidRPr="00B2123E">
        <w:rPr>
          <w:rFonts w:ascii="Garamond" w:hAnsi="Garamond" w:cs="Times New Roman"/>
          <w:b/>
          <w:spacing w:val="2"/>
          <w:w w:val="105"/>
          <w:u w:val="single"/>
        </w:rPr>
        <w:t>L</w:t>
      </w:r>
      <w:r w:rsidRPr="00B2123E">
        <w:rPr>
          <w:rFonts w:ascii="Garamond" w:hAnsi="Garamond" w:cs="Times New Roman"/>
          <w:b/>
          <w:spacing w:val="1"/>
          <w:w w:val="105"/>
          <w:u w:val="single"/>
        </w:rPr>
        <w:t>ECT</w:t>
      </w:r>
      <w:r w:rsidRPr="00B2123E">
        <w:rPr>
          <w:rFonts w:ascii="Garamond" w:hAnsi="Garamond" w:cs="Times New Roman"/>
          <w:b/>
          <w:spacing w:val="2"/>
          <w:w w:val="105"/>
          <w:u w:val="single"/>
        </w:rPr>
        <w:t>U</w:t>
      </w:r>
      <w:r w:rsidRPr="00B2123E">
        <w:rPr>
          <w:rFonts w:ascii="Garamond" w:hAnsi="Garamond" w:cs="Times New Roman"/>
          <w:b/>
          <w:spacing w:val="1"/>
          <w:w w:val="105"/>
          <w:u w:val="single"/>
        </w:rPr>
        <w:t>RE</w:t>
      </w:r>
      <w:r w:rsidRPr="00B2123E">
        <w:rPr>
          <w:rFonts w:ascii="Garamond" w:hAnsi="Garamond" w:cs="Times New Roman"/>
          <w:b/>
          <w:w w:val="105"/>
          <w:u w:val="single"/>
        </w:rPr>
        <w:t>S</w:t>
      </w:r>
      <w:r w:rsidR="00E7482F" w:rsidRPr="00B2123E">
        <w:rPr>
          <w:rFonts w:ascii="Garamond" w:hAnsi="Garamond" w:cs="Times New Roman"/>
          <w:b/>
          <w:w w:val="105"/>
          <w:u w:val="single"/>
        </w:rPr>
        <w:tab/>
      </w:r>
      <w:r w:rsidR="00E7482F" w:rsidRPr="00B2123E">
        <w:rPr>
          <w:rFonts w:ascii="Garamond" w:hAnsi="Garamond" w:cs="Times New Roman"/>
          <w:b/>
          <w:w w:val="105"/>
          <w:u w:val="single"/>
        </w:rPr>
        <w:tab/>
      </w:r>
      <w:r w:rsidR="00E7482F" w:rsidRPr="00B2123E">
        <w:rPr>
          <w:rFonts w:ascii="Garamond" w:hAnsi="Garamond" w:cs="Times New Roman"/>
          <w:b/>
          <w:w w:val="105"/>
          <w:u w:val="single"/>
        </w:rPr>
        <w:tab/>
      </w:r>
      <w:r w:rsidR="00E7482F" w:rsidRPr="00B2123E">
        <w:rPr>
          <w:rFonts w:ascii="Garamond" w:hAnsi="Garamond" w:cs="Times New Roman"/>
          <w:b/>
          <w:w w:val="105"/>
          <w:u w:val="single"/>
        </w:rPr>
        <w:tab/>
      </w:r>
      <w:r w:rsidR="00E7482F" w:rsidRPr="00B2123E">
        <w:rPr>
          <w:rFonts w:ascii="Garamond" w:hAnsi="Garamond" w:cs="Times New Roman"/>
          <w:b/>
          <w:w w:val="105"/>
          <w:u w:val="single"/>
        </w:rPr>
        <w:tab/>
      </w:r>
      <w:r w:rsidR="00E7482F" w:rsidRPr="00B2123E">
        <w:rPr>
          <w:rFonts w:ascii="Garamond" w:hAnsi="Garamond" w:cs="Times New Roman"/>
          <w:b/>
          <w:w w:val="105"/>
          <w:u w:val="single"/>
        </w:rPr>
        <w:tab/>
      </w:r>
      <w:r w:rsidR="00E7482F" w:rsidRPr="00B2123E">
        <w:rPr>
          <w:rFonts w:ascii="Garamond" w:hAnsi="Garamond" w:cs="Times New Roman"/>
          <w:b/>
          <w:w w:val="105"/>
          <w:u w:val="single"/>
        </w:rPr>
        <w:tab/>
      </w:r>
      <w:r w:rsidR="00E7482F" w:rsidRPr="00B2123E">
        <w:rPr>
          <w:rFonts w:ascii="Garamond" w:hAnsi="Garamond" w:cs="Times New Roman"/>
          <w:b/>
          <w:w w:val="105"/>
          <w:u w:val="single"/>
        </w:rPr>
        <w:tab/>
      </w:r>
      <w:r w:rsidR="00E7482F" w:rsidRPr="00B2123E">
        <w:rPr>
          <w:rFonts w:ascii="Garamond" w:hAnsi="Garamond" w:cs="Times New Roman"/>
          <w:b/>
          <w:w w:val="105"/>
          <w:u w:val="single"/>
        </w:rPr>
        <w:tab/>
      </w:r>
      <w:r w:rsidR="00E7482F" w:rsidRPr="00B2123E">
        <w:rPr>
          <w:rFonts w:ascii="Garamond" w:hAnsi="Garamond" w:cs="Times New Roman"/>
          <w:b/>
          <w:w w:val="105"/>
          <w:u w:val="single"/>
        </w:rPr>
        <w:tab/>
      </w:r>
      <w:r w:rsidR="005B4029" w:rsidRPr="00B2123E">
        <w:rPr>
          <w:rFonts w:ascii="Garamond" w:hAnsi="Garamond" w:cs="Times New Roman"/>
          <w:b/>
          <w:w w:val="105"/>
          <w:u w:val="single"/>
        </w:rPr>
        <w:t>___</w:t>
      </w:r>
      <w:r w:rsidR="007E5527" w:rsidRPr="00B2123E">
        <w:rPr>
          <w:rFonts w:ascii="Garamond" w:hAnsi="Garamond" w:cs="Times New Roman"/>
          <w:b/>
          <w:w w:val="105"/>
          <w:u w:val="single"/>
        </w:rPr>
        <w:t>_</w:t>
      </w:r>
    </w:p>
    <w:p w14:paraId="6599AC8E" w14:textId="4B613E55" w:rsidR="00CA7130" w:rsidRPr="00B2123E" w:rsidRDefault="00CA1F0F" w:rsidP="005F5A3B">
      <w:pPr>
        <w:widowControl w:val="0"/>
        <w:numPr>
          <w:ilvl w:val="0"/>
          <w:numId w:val="12"/>
        </w:numPr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Lines="60" w:after="144"/>
        <w:ind w:left="476" w:right="78" w:hanging="360"/>
        <w:rPr>
          <w:rFonts w:ascii="Garamond" w:hAnsi="Garamond" w:cs="Times New Roman"/>
        </w:rPr>
      </w:pPr>
      <w:r w:rsidRPr="00B2123E">
        <w:rPr>
          <w:rFonts w:ascii="Garamond" w:hAnsi="Garamond" w:cs="Times New Roman"/>
          <w:spacing w:val="1"/>
        </w:rPr>
        <w:t>L</w:t>
      </w:r>
      <w:r w:rsidRPr="00B2123E">
        <w:rPr>
          <w:rFonts w:ascii="Garamond" w:hAnsi="Garamond" w:cs="Times New Roman"/>
        </w:rPr>
        <w:t>ect</w:t>
      </w:r>
      <w:r w:rsidRPr="00B2123E">
        <w:rPr>
          <w:rFonts w:ascii="Garamond" w:hAnsi="Garamond" w:cs="Times New Roman"/>
          <w:spacing w:val="1"/>
        </w:rPr>
        <w:t>u</w:t>
      </w:r>
      <w:r w:rsidRPr="00B2123E">
        <w:rPr>
          <w:rFonts w:ascii="Garamond" w:hAnsi="Garamond" w:cs="Times New Roman"/>
        </w:rPr>
        <w:t>re</w:t>
      </w:r>
      <w:r w:rsidRPr="00B2123E">
        <w:rPr>
          <w:rFonts w:ascii="Garamond" w:hAnsi="Garamond" w:cs="Times New Roman"/>
          <w:spacing w:val="21"/>
        </w:rPr>
        <w:t xml:space="preserve"> </w:t>
      </w:r>
      <w:r w:rsidRPr="00B2123E">
        <w:rPr>
          <w:rFonts w:ascii="Garamond" w:hAnsi="Garamond" w:cs="Times New Roman"/>
        </w:rPr>
        <w:t>at</w:t>
      </w:r>
      <w:r w:rsidRPr="00B2123E">
        <w:rPr>
          <w:rFonts w:ascii="Garamond" w:hAnsi="Garamond" w:cs="Times New Roman"/>
          <w:spacing w:val="20"/>
        </w:rPr>
        <w:t xml:space="preserve"> </w:t>
      </w:r>
      <w:r w:rsidRPr="00B2123E">
        <w:rPr>
          <w:rFonts w:ascii="Garamond" w:hAnsi="Garamond" w:cs="Times New Roman"/>
        </w:rPr>
        <w:t>t</w:t>
      </w:r>
      <w:r w:rsidRPr="00B2123E">
        <w:rPr>
          <w:rFonts w:ascii="Garamond" w:hAnsi="Garamond" w:cs="Times New Roman"/>
          <w:spacing w:val="1"/>
        </w:rPr>
        <w:t>h</w:t>
      </w:r>
      <w:r w:rsidRPr="00B2123E">
        <w:rPr>
          <w:rFonts w:ascii="Garamond" w:hAnsi="Garamond" w:cs="Times New Roman"/>
        </w:rPr>
        <w:t>e</w:t>
      </w:r>
      <w:r w:rsidRPr="00B2123E">
        <w:rPr>
          <w:rFonts w:ascii="Garamond" w:hAnsi="Garamond" w:cs="Times New Roman"/>
          <w:spacing w:val="22"/>
        </w:rPr>
        <w:t xml:space="preserve"> </w:t>
      </w:r>
      <w:r w:rsidRPr="00B2123E">
        <w:rPr>
          <w:rFonts w:ascii="Garamond" w:hAnsi="Garamond" w:cs="Times New Roman"/>
          <w:spacing w:val="1"/>
        </w:rPr>
        <w:t>P</w:t>
      </w:r>
      <w:r w:rsidRPr="00B2123E">
        <w:rPr>
          <w:rFonts w:ascii="Garamond" w:hAnsi="Garamond" w:cs="Times New Roman"/>
        </w:rPr>
        <w:t>a</w:t>
      </w:r>
      <w:r w:rsidRPr="00B2123E">
        <w:rPr>
          <w:rFonts w:ascii="Garamond" w:hAnsi="Garamond" w:cs="Times New Roman"/>
          <w:spacing w:val="1"/>
        </w:rPr>
        <w:t>k</w:t>
      </w:r>
      <w:r w:rsidRPr="00B2123E">
        <w:rPr>
          <w:rFonts w:ascii="Garamond" w:hAnsi="Garamond" w:cs="Times New Roman"/>
        </w:rPr>
        <w:t>istan</w:t>
      </w:r>
      <w:r w:rsidRPr="00B2123E">
        <w:rPr>
          <w:rFonts w:ascii="Garamond" w:hAnsi="Garamond" w:cs="Times New Roman"/>
          <w:spacing w:val="21"/>
        </w:rPr>
        <w:t xml:space="preserve"> </w:t>
      </w:r>
      <w:r w:rsidRPr="00B2123E">
        <w:rPr>
          <w:rFonts w:ascii="Garamond" w:hAnsi="Garamond" w:cs="Times New Roman"/>
          <w:spacing w:val="1"/>
        </w:rPr>
        <w:t>A</w:t>
      </w:r>
      <w:r w:rsidRPr="00B2123E">
        <w:rPr>
          <w:rFonts w:ascii="Garamond" w:hAnsi="Garamond" w:cs="Times New Roman"/>
        </w:rPr>
        <w:t>ca</w:t>
      </w:r>
      <w:r w:rsidRPr="00B2123E">
        <w:rPr>
          <w:rFonts w:ascii="Garamond" w:hAnsi="Garamond" w:cs="Times New Roman"/>
          <w:spacing w:val="1"/>
        </w:rPr>
        <w:t>d</w:t>
      </w:r>
      <w:r w:rsidRPr="00B2123E">
        <w:rPr>
          <w:rFonts w:ascii="Garamond" w:hAnsi="Garamond" w:cs="Times New Roman"/>
        </w:rPr>
        <w:t>e</w:t>
      </w:r>
      <w:r w:rsidRPr="00B2123E">
        <w:rPr>
          <w:rFonts w:ascii="Garamond" w:hAnsi="Garamond" w:cs="Times New Roman"/>
          <w:spacing w:val="2"/>
        </w:rPr>
        <w:t>m</w:t>
      </w:r>
      <w:r w:rsidRPr="00B2123E">
        <w:rPr>
          <w:rFonts w:ascii="Garamond" w:hAnsi="Garamond" w:cs="Times New Roman"/>
        </w:rPr>
        <w:t>y</w:t>
      </w:r>
      <w:r w:rsidRPr="00B2123E">
        <w:rPr>
          <w:rFonts w:ascii="Garamond" w:hAnsi="Garamond" w:cs="Times New Roman"/>
          <w:spacing w:val="22"/>
        </w:rPr>
        <w:t xml:space="preserve"> </w:t>
      </w:r>
      <w:r w:rsidRPr="00B2123E">
        <w:rPr>
          <w:rFonts w:ascii="Garamond" w:hAnsi="Garamond" w:cs="Times New Roman"/>
        </w:rPr>
        <w:t>f</w:t>
      </w:r>
      <w:r w:rsidRPr="00B2123E">
        <w:rPr>
          <w:rFonts w:ascii="Garamond" w:hAnsi="Garamond" w:cs="Times New Roman"/>
          <w:spacing w:val="1"/>
        </w:rPr>
        <w:t>o</w:t>
      </w:r>
      <w:r w:rsidRPr="00B2123E">
        <w:rPr>
          <w:rFonts w:ascii="Garamond" w:hAnsi="Garamond" w:cs="Times New Roman"/>
        </w:rPr>
        <w:t>r</w:t>
      </w:r>
      <w:r w:rsidRPr="00B2123E">
        <w:rPr>
          <w:rFonts w:ascii="Garamond" w:hAnsi="Garamond" w:cs="Times New Roman"/>
          <w:spacing w:val="20"/>
        </w:rPr>
        <w:t xml:space="preserve"> </w:t>
      </w:r>
      <w:r w:rsidRPr="00B2123E">
        <w:rPr>
          <w:rFonts w:ascii="Garamond" w:hAnsi="Garamond" w:cs="Times New Roman"/>
          <w:spacing w:val="1"/>
        </w:rPr>
        <w:t>Ru</w:t>
      </w:r>
      <w:r w:rsidRPr="00B2123E">
        <w:rPr>
          <w:rFonts w:ascii="Garamond" w:hAnsi="Garamond" w:cs="Times New Roman"/>
        </w:rPr>
        <w:t>ral</w:t>
      </w:r>
      <w:r w:rsidRPr="00B2123E">
        <w:rPr>
          <w:rFonts w:ascii="Garamond" w:hAnsi="Garamond" w:cs="Times New Roman"/>
          <w:spacing w:val="20"/>
        </w:rPr>
        <w:t xml:space="preserve"> </w:t>
      </w:r>
      <w:r w:rsidRPr="00B2123E">
        <w:rPr>
          <w:rFonts w:ascii="Garamond" w:hAnsi="Garamond" w:cs="Times New Roman"/>
          <w:spacing w:val="1"/>
        </w:rPr>
        <w:t>D</w:t>
      </w:r>
      <w:r w:rsidRPr="00B2123E">
        <w:rPr>
          <w:rFonts w:ascii="Garamond" w:hAnsi="Garamond" w:cs="Times New Roman"/>
        </w:rPr>
        <w:t>e</w:t>
      </w:r>
      <w:r w:rsidRPr="00B2123E">
        <w:rPr>
          <w:rFonts w:ascii="Garamond" w:hAnsi="Garamond" w:cs="Times New Roman"/>
          <w:spacing w:val="1"/>
        </w:rPr>
        <w:t>v</w:t>
      </w:r>
      <w:r w:rsidRPr="00B2123E">
        <w:rPr>
          <w:rFonts w:ascii="Garamond" w:hAnsi="Garamond" w:cs="Times New Roman"/>
        </w:rPr>
        <w:t>el</w:t>
      </w:r>
      <w:r w:rsidRPr="00B2123E">
        <w:rPr>
          <w:rFonts w:ascii="Garamond" w:hAnsi="Garamond" w:cs="Times New Roman"/>
          <w:spacing w:val="1"/>
        </w:rPr>
        <w:t>op</w:t>
      </w:r>
      <w:r w:rsidRPr="00B2123E">
        <w:rPr>
          <w:rFonts w:ascii="Garamond" w:hAnsi="Garamond" w:cs="Times New Roman"/>
          <w:spacing w:val="2"/>
        </w:rPr>
        <w:t>m</w:t>
      </w:r>
      <w:r w:rsidRPr="00B2123E">
        <w:rPr>
          <w:rFonts w:ascii="Garamond" w:hAnsi="Garamond" w:cs="Times New Roman"/>
        </w:rPr>
        <w:t>e</w:t>
      </w:r>
      <w:r w:rsidRPr="00B2123E">
        <w:rPr>
          <w:rFonts w:ascii="Garamond" w:hAnsi="Garamond" w:cs="Times New Roman"/>
          <w:spacing w:val="1"/>
        </w:rPr>
        <w:t>n</w:t>
      </w:r>
      <w:r w:rsidRPr="00B2123E">
        <w:rPr>
          <w:rFonts w:ascii="Garamond" w:hAnsi="Garamond" w:cs="Times New Roman"/>
        </w:rPr>
        <w:t>t,</w:t>
      </w:r>
      <w:r w:rsidR="00CA7130" w:rsidRPr="00B2123E">
        <w:rPr>
          <w:rFonts w:ascii="Garamond" w:hAnsi="Garamond" w:cs="Times New Roman"/>
        </w:rPr>
        <w:t xml:space="preserve"> </w:t>
      </w:r>
      <w:r w:rsidR="00A85498" w:rsidRPr="00B2123E">
        <w:rPr>
          <w:rFonts w:ascii="Garamond" w:hAnsi="Garamond" w:cs="Times New Roman"/>
        </w:rPr>
        <w:tab/>
      </w:r>
      <w:r w:rsidR="00A85498" w:rsidRPr="00B2123E">
        <w:rPr>
          <w:rFonts w:ascii="Garamond" w:hAnsi="Garamond" w:cs="Times New Roman"/>
        </w:rPr>
        <w:tab/>
      </w:r>
      <w:r w:rsidR="007E5527" w:rsidRPr="00B2123E">
        <w:rPr>
          <w:rFonts w:ascii="Garamond" w:hAnsi="Garamond" w:cs="Times New Roman"/>
        </w:rPr>
        <w:tab/>
      </w:r>
      <w:r w:rsidR="00A85498" w:rsidRPr="00B2123E">
        <w:rPr>
          <w:rFonts w:ascii="Garamond" w:hAnsi="Garamond" w:cs="Times New Roman"/>
        </w:rPr>
        <w:t>1999</w:t>
      </w:r>
    </w:p>
    <w:p w14:paraId="6DC358E6" w14:textId="13ADEB9E" w:rsidR="00CA1F0F" w:rsidRPr="00B2123E" w:rsidRDefault="00CA7130" w:rsidP="007E6B78">
      <w:pPr>
        <w:widowControl w:val="0"/>
        <w:tabs>
          <w:tab w:val="left" w:pos="477"/>
          <w:tab w:val="left" w:pos="7655"/>
        </w:tabs>
        <w:kinsoku w:val="0"/>
        <w:overflowPunct w:val="0"/>
        <w:autoSpaceDE w:val="0"/>
        <w:autoSpaceDN w:val="0"/>
        <w:adjustRightInd w:val="0"/>
        <w:spacing w:afterLines="60" w:after="144"/>
        <w:ind w:left="116" w:right="-64"/>
        <w:rPr>
          <w:rFonts w:ascii="Garamond" w:hAnsi="Garamond" w:cs="Times New Roman"/>
        </w:rPr>
      </w:pPr>
      <w:r w:rsidRPr="00B2123E">
        <w:rPr>
          <w:rFonts w:ascii="Garamond" w:hAnsi="Garamond" w:cs="Times New Roman"/>
          <w:spacing w:val="1"/>
        </w:rPr>
        <w:tab/>
      </w:r>
      <w:r w:rsidR="00CA1F0F" w:rsidRPr="00B2123E">
        <w:rPr>
          <w:rFonts w:ascii="Garamond" w:hAnsi="Garamond" w:cs="Times New Roman"/>
          <w:spacing w:val="1"/>
        </w:rPr>
        <w:t>P</w:t>
      </w:r>
      <w:r w:rsidR="00CA1F0F" w:rsidRPr="00B2123E">
        <w:rPr>
          <w:rFonts w:ascii="Garamond" w:hAnsi="Garamond" w:cs="Times New Roman"/>
        </w:rPr>
        <w:t>es</w:t>
      </w:r>
      <w:r w:rsidR="00CA1F0F" w:rsidRPr="00B2123E">
        <w:rPr>
          <w:rFonts w:ascii="Garamond" w:hAnsi="Garamond" w:cs="Times New Roman"/>
          <w:spacing w:val="1"/>
        </w:rPr>
        <w:t>h</w:t>
      </w:r>
      <w:r w:rsidR="00CA1F0F" w:rsidRPr="00B2123E">
        <w:rPr>
          <w:rFonts w:ascii="Garamond" w:hAnsi="Garamond" w:cs="Times New Roman"/>
        </w:rPr>
        <w:t>a</w:t>
      </w:r>
      <w:r w:rsidR="00CA1F0F" w:rsidRPr="00B2123E">
        <w:rPr>
          <w:rFonts w:ascii="Garamond" w:hAnsi="Garamond" w:cs="Times New Roman"/>
          <w:spacing w:val="1"/>
        </w:rPr>
        <w:t>w</w:t>
      </w:r>
      <w:r w:rsidR="00CA1F0F" w:rsidRPr="00B2123E">
        <w:rPr>
          <w:rFonts w:ascii="Garamond" w:hAnsi="Garamond" w:cs="Times New Roman"/>
        </w:rPr>
        <w:t>ar,</w:t>
      </w:r>
      <w:r w:rsidRPr="00B2123E">
        <w:rPr>
          <w:rFonts w:ascii="Garamond" w:hAnsi="Garamond" w:cs="Times New Roman"/>
          <w:spacing w:val="20"/>
        </w:rPr>
        <w:t xml:space="preserve"> </w:t>
      </w:r>
      <w:r w:rsidR="00E14760" w:rsidRPr="00B2123E">
        <w:rPr>
          <w:rFonts w:ascii="Garamond" w:hAnsi="Garamond" w:cs="Times New Roman"/>
          <w:spacing w:val="20"/>
        </w:rPr>
        <w:t>on</w:t>
      </w:r>
      <w:r w:rsidR="00CA1F0F" w:rsidRPr="00B2123E">
        <w:rPr>
          <w:rFonts w:ascii="Garamond" w:hAnsi="Garamond" w:cs="Times New Roman"/>
          <w:spacing w:val="23"/>
        </w:rPr>
        <w:t xml:space="preserve"> </w:t>
      </w:r>
      <w:r w:rsidR="00CA1F0F" w:rsidRPr="00B2123E">
        <w:rPr>
          <w:rFonts w:ascii="Garamond" w:hAnsi="Garamond" w:cs="Times New Roman"/>
          <w:b/>
          <w:bCs/>
          <w:i/>
          <w:iCs/>
          <w:spacing w:val="2"/>
          <w:u w:val="single"/>
        </w:rPr>
        <w:t>M</w:t>
      </w:r>
      <w:r w:rsidR="00CA1F0F" w:rsidRPr="00B2123E">
        <w:rPr>
          <w:rFonts w:ascii="Garamond" w:hAnsi="Garamond" w:cs="Times New Roman"/>
          <w:b/>
          <w:bCs/>
          <w:i/>
          <w:iCs/>
          <w:u w:val="single"/>
        </w:rPr>
        <w:t>e</w:t>
      </w:r>
      <w:r w:rsidR="00CA1F0F" w:rsidRPr="00B2123E">
        <w:rPr>
          <w:rFonts w:ascii="Garamond" w:hAnsi="Garamond" w:cs="Times New Roman"/>
          <w:b/>
          <w:bCs/>
          <w:i/>
          <w:iCs/>
          <w:spacing w:val="1"/>
          <w:u w:val="single"/>
        </w:rPr>
        <w:t>d</w:t>
      </w:r>
      <w:r w:rsidR="00CA1F0F" w:rsidRPr="00B2123E">
        <w:rPr>
          <w:rFonts w:ascii="Garamond" w:hAnsi="Garamond" w:cs="Times New Roman"/>
          <w:b/>
          <w:bCs/>
          <w:i/>
          <w:iCs/>
          <w:u w:val="single"/>
        </w:rPr>
        <w:t>ia</w:t>
      </w:r>
      <w:r w:rsidR="00CA1F0F" w:rsidRPr="00B2123E">
        <w:rPr>
          <w:rFonts w:ascii="Garamond" w:hAnsi="Garamond" w:cs="Times New Roman"/>
          <w:b/>
          <w:bCs/>
          <w:i/>
          <w:iCs/>
          <w:spacing w:val="22"/>
          <w:u w:val="single"/>
        </w:rPr>
        <w:t xml:space="preserve"> </w:t>
      </w:r>
      <w:r w:rsidR="00CA1F0F" w:rsidRPr="00B2123E">
        <w:rPr>
          <w:rFonts w:ascii="Garamond" w:hAnsi="Garamond" w:cs="Times New Roman"/>
          <w:b/>
          <w:bCs/>
          <w:i/>
          <w:iCs/>
          <w:spacing w:val="1"/>
          <w:u w:val="single"/>
        </w:rPr>
        <w:t>S</w:t>
      </w:r>
      <w:r w:rsidR="00CA1F0F" w:rsidRPr="00B2123E">
        <w:rPr>
          <w:rFonts w:ascii="Garamond" w:hAnsi="Garamond" w:cs="Times New Roman"/>
          <w:b/>
          <w:bCs/>
          <w:i/>
          <w:iCs/>
          <w:u w:val="single"/>
        </w:rPr>
        <w:t>ystem</w:t>
      </w:r>
      <w:r w:rsidR="00CA1F0F" w:rsidRPr="00B2123E">
        <w:rPr>
          <w:rFonts w:ascii="Garamond" w:hAnsi="Garamond" w:cs="Times New Roman"/>
          <w:b/>
          <w:bCs/>
          <w:i/>
          <w:iCs/>
          <w:w w:val="102"/>
        </w:rPr>
        <w:t xml:space="preserve"> </w:t>
      </w:r>
      <w:r w:rsidR="00CA1F0F" w:rsidRPr="00B2123E">
        <w:rPr>
          <w:rFonts w:ascii="Garamond" w:hAnsi="Garamond" w:cs="Times New Roman"/>
          <w:b/>
          <w:bCs/>
          <w:i/>
          <w:iCs/>
          <w:u w:val="single"/>
        </w:rPr>
        <w:t>in</w:t>
      </w:r>
      <w:r w:rsidR="00CA1F0F" w:rsidRPr="00B2123E">
        <w:rPr>
          <w:rFonts w:ascii="Garamond" w:hAnsi="Garamond" w:cs="Times New Roman"/>
          <w:b/>
          <w:bCs/>
          <w:i/>
          <w:iCs/>
          <w:spacing w:val="19"/>
          <w:u w:val="single"/>
        </w:rPr>
        <w:t xml:space="preserve"> </w:t>
      </w:r>
      <w:r w:rsidR="00CA1F0F" w:rsidRPr="00B2123E">
        <w:rPr>
          <w:rFonts w:ascii="Garamond" w:hAnsi="Garamond" w:cs="Times New Roman"/>
          <w:b/>
          <w:bCs/>
          <w:i/>
          <w:iCs/>
          <w:spacing w:val="1"/>
          <w:u w:val="single"/>
        </w:rPr>
        <w:t>P</w:t>
      </w:r>
      <w:r w:rsidR="00CA1F0F" w:rsidRPr="00B2123E">
        <w:rPr>
          <w:rFonts w:ascii="Garamond" w:hAnsi="Garamond" w:cs="Times New Roman"/>
          <w:b/>
          <w:bCs/>
          <w:i/>
          <w:iCs/>
          <w:u w:val="single"/>
        </w:rPr>
        <w:t>akist</w:t>
      </w:r>
      <w:r w:rsidR="00CA1F0F" w:rsidRPr="00B2123E">
        <w:rPr>
          <w:rFonts w:ascii="Garamond" w:hAnsi="Garamond" w:cs="Times New Roman"/>
          <w:b/>
          <w:bCs/>
          <w:i/>
          <w:iCs/>
          <w:spacing w:val="1"/>
          <w:u w:val="single"/>
        </w:rPr>
        <w:t>a</w:t>
      </w:r>
      <w:r w:rsidR="00CA1F0F" w:rsidRPr="00B2123E">
        <w:rPr>
          <w:rFonts w:ascii="Garamond" w:hAnsi="Garamond" w:cs="Times New Roman"/>
          <w:b/>
          <w:bCs/>
          <w:i/>
          <w:iCs/>
          <w:u w:val="single"/>
        </w:rPr>
        <w:t>n</w:t>
      </w:r>
      <w:r w:rsidR="00E14760" w:rsidRPr="00B2123E">
        <w:rPr>
          <w:rFonts w:ascii="Garamond" w:hAnsi="Garamond" w:cs="Times New Roman"/>
          <w:b/>
          <w:bCs/>
          <w:i/>
          <w:iCs/>
          <w:spacing w:val="21"/>
          <w:u w:val="single"/>
        </w:rPr>
        <w:t>.</w:t>
      </w:r>
      <w:r w:rsidR="00CA1F0F" w:rsidRPr="00B2123E">
        <w:rPr>
          <w:rFonts w:ascii="Garamond" w:hAnsi="Garamond" w:cs="Times New Roman"/>
          <w:spacing w:val="19"/>
        </w:rPr>
        <w:t xml:space="preserve"> </w:t>
      </w:r>
      <w:r w:rsidR="00E14760" w:rsidRPr="00B2123E">
        <w:rPr>
          <w:rFonts w:ascii="Garamond" w:hAnsi="Garamond" w:cs="Times New Roman"/>
          <w:spacing w:val="19"/>
        </w:rPr>
        <w:tab/>
      </w:r>
      <w:r w:rsidRPr="00B2123E">
        <w:rPr>
          <w:rFonts w:ascii="Garamond" w:hAnsi="Garamond" w:cs="Times New Roman"/>
          <w:spacing w:val="19"/>
        </w:rPr>
        <w:tab/>
      </w:r>
    </w:p>
    <w:p w14:paraId="14CEFE36" w14:textId="280276F2" w:rsidR="00CA1F0F" w:rsidRPr="00B2123E" w:rsidRDefault="00CA1F0F" w:rsidP="007E6B78">
      <w:pPr>
        <w:pStyle w:val="BodyText"/>
        <w:numPr>
          <w:ilvl w:val="0"/>
          <w:numId w:val="12"/>
        </w:numPr>
        <w:tabs>
          <w:tab w:val="left" w:pos="477"/>
        </w:tabs>
        <w:kinsoku w:val="0"/>
        <w:overflowPunct w:val="0"/>
        <w:spacing w:afterLines="60" w:after="144"/>
        <w:ind w:left="476" w:right="136" w:hanging="360"/>
        <w:rPr>
          <w:rFonts w:ascii="Garamond" w:hAnsi="Garamond"/>
          <w:sz w:val="24"/>
          <w:szCs w:val="24"/>
        </w:rPr>
      </w:pPr>
      <w:r w:rsidRPr="00B2123E">
        <w:rPr>
          <w:rFonts w:ascii="Garamond" w:hAnsi="Garamond"/>
          <w:spacing w:val="1"/>
          <w:sz w:val="24"/>
          <w:szCs w:val="24"/>
        </w:rPr>
        <w:t>L</w:t>
      </w:r>
      <w:r w:rsidRPr="00B2123E">
        <w:rPr>
          <w:rFonts w:ascii="Garamond" w:hAnsi="Garamond"/>
          <w:sz w:val="24"/>
          <w:szCs w:val="24"/>
        </w:rPr>
        <w:t>ect</w:t>
      </w:r>
      <w:r w:rsidRPr="00B2123E">
        <w:rPr>
          <w:rFonts w:ascii="Garamond" w:hAnsi="Garamond"/>
          <w:spacing w:val="1"/>
          <w:sz w:val="24"/>
          <w:szCs w:val="24"/>
        </w:rPr>
        <w:t>u</w:t>
      </w:r>
      <w:r w:rsidRPr="00B2123E">
        <w:rPr>
          <w:rFonts w:ascii="Garamond" w:hAnsi="Garamond"/>
          <w:sz w:val="24"/>
          <w:szCs w:val="24"/>
        </w:rPr>
        <w:t>re</w:t>
      </w:r>
      <w:r w:rsidRPr="00B2123E">
        <w:rPr>
          <w:rFonts w:ascii="Garamond" w:hAnsi="Garamond"/>
          <w:spacing w:val="19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n</w:t>
      </w:r>
      <w:r w:rsidRPr="00B2123E">
        <w:rPr>
          <w:rFonts w:ascii="Garamond" w:hAnsi="Garamond"/>
          <w:spacing w:val="18"/>
          <w:sz w:val="24"/>
          <w:szCs w:val="24"/>
        </w:rPr>
        <w:t xml:space="preserve"> 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E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ffective</w:t>
      </w:r>
      <w:r w:rsidRPr="00B2123E">
        <w:rPr>
          <w:rFonts w:ascii="Garamond" w:hAnsi="Garamond"/>
          <w:b/>
          <w:bCs/>
          <w:i/>
          <w:iCs/>
          <w:spacing w:val="19"/>
          <w:sz w:val="24"/>
          <w:szCs w:val="24"/>
          <w:u w:val="single"/>
        </w:rPr>
        <w:t xml:space="preserve"> 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R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e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po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rti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n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g</w:t>
      </w:r>
      <w:r w:rsidRPr="00B2123E">
        <w:rPr>
          <w:rFonts w:ascii="Garamond" w:hAnsi="Garamond"/>
          <w:b/>
          <w:bCs/>
          <w:i/>
          <w:iCs/>
          <w:spacing w:val="19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at</w:t>
      </w:r>
      <w:r w:rsidRPr="00B2123E">
        <w:rPr>
          <w:rFonts w:ascii="Garamond" w:hAnsi="Garamond"/>
          <w:spacing w:val="19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a</w:t>
      </w:r>
      <w:r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on</w:t>
      </w:r>
      <w:r w:rsidRPr="00B2123E">
        <w:rPr>
          <w:rFonts w:ascii="Garamond" w:hAnsi="Garamond"/>
          <w:spacing w:val="1"/>
          <w:sz w:val="24"/>
          <w:szCs w:val="24"/>
        </w:rPr>
        <w:t>e</w:t>
      </w:r>
      <w:r w:rsidRPr="00B2123E">
        <w:rPr>
          <w:rFonts w:ascii="Garamond" w:hAnsi="Garamond"/>
          <w:sz w:val="24"/>
          <w:szCs w:val="24"/>
        </w:rPr>
        <w:t>-</w:t>
      </w:r>
      <w:r w:rsidRPr="00B2123E">
        <w:rPr>
          <w:rFonts w:ascii="Garamond" w:hAnsi="Garamond"/>
          <w:spacing w:val="1"/>
          <w:sz w:val="24"/>
          <w:szCs w:val="24"/>
        </w:rPr>
        <w:t>d</w:t>
      </w:r>
      <w:r w:rsidRPr="00B2123E">
        <w:rPr>
          <w:rFonts w:ascii="Garamond" w:hAnsi="Garamond"/>
          <w:sz w:val="24"/>
          <w:szCs w:val="24"/>
        </w:rPr>
        <w:t>ay</w:t>
      </w:r>
      <w:r w:rsidRPr="00B2123E">
        <w:rPr>
          <w:rFonts w:ascii="Garamond" w:hAnsi="Garamond"/>
          <w:spacing w:val="19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wo</w:t>
      </w:r>
      <w:r w:rsidRPr="00B2123E">
        <w:rPr>
          <w:rFonts w:ascii="Garamond" w:hAnsi="Garamond"/>
          <w:sz w:val="24"/>
          <w:szCs w:val="24"/>
        </w:rPr>
        <w:t>r</w:t>
      </w:r>
      <w:r w:rsidRPr="00B2123E">
        <w:rPr>
          <w:rFonts w:ascii="Garamond" w:hAnsi="Garamond"/>
          <w:spacing w:val="1"/>
          <w:sz w:val="24"/>
          <w:szCs w:val="24"/>
        </w:rPr>
        <w:t>k</w:t>
      </w:r>
      <w:r w:rsidRPr="00B2123E">
        <w:rPr>
          <w:rFonts w:ascii="Garamond" w:hAnsi="Garamond"/>
          <w:sz w:val="24"/>
          <w:szCs w:val="24"/>
        </w:rPr>
        <w:t>s</w:t>
      </w:r>
      <w:r w:rsidRPr="00B2123E">
        <w:rPr>
          <w:rFonts w:ascii="Garamond" w:hAnsi="Garamond"/>
          <w:spacing w:val="1"/>
          <w:sz w:val="24"/>
          <w:szCs w:val="24"/>
        </w:rPr>
        <w:t>ho</w:t>
      </w:r>
      <w:r w:rsidRPr="00B2123E">
        <w:rPr>
          <w:rFonts w:ascii="Garamond" w:hAnsi="Garamond"/>
          <w:sz w:val="24"/>
          <w:szCs w:val="24"/>
        </w:rPr>
        <w:t>p</w:t>
      </w:r>
      <w:r w:rsidR="005B4029"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arra</w:t>
      </w:r>
      <w:r w:rsidRPr="00B2123E">
        <w:rPr>
          <w:rFonts w:ascii="Garamond" w:hAnsi="Garamond"/>
          <w:spacing w:val="1"/>
          <w:sz w:val="24"/>
          <w:szCs w:val="24"/>
        </w:rPr>
        <w:t>ng</w:t>
      </w:r>
      <w:r w:rsidRPr="00B2123E">
        <w:rPr>
          <w:rFonts w:ascii="Garamond" w:hAnsi="Garamond"/>
          <w:sz w:val="24"/>
          <w:szCs w:val="24"/>
        </w:rPr>
        <w:t>ed</w:t>
      </w:r>
      <w:r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b</w:t>
      </w:r>
      <w:r w:rsidRPr="00B2123E">
        <w:rPr>
          <w:rFonts w:ascii="Garamond" w:hAnsi="Garamond"/>
          <w:sz w:val="24"/>
          <w:szCs w:val="24"/>
        </w:rPr>
        <w:t>y</w:t>
      </w:r>
      <w:r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t</w:t>
      </w:r>
      <w:r w:rsidRPr="00B2123E">
        <w:rPr>
          <w:rFonts w:ascii="Garamond" w:hAnsi="Garamond"/>
          <w:spacing w:val="1"/>
          <w:sz w:val="24"/>
          <w:szCs w:val="24"/>
        </w:rPr>
        <w:t>h</w:t>
      </w:r>
      <w:r w:rsidRPr="00B2123E">
        <w:rPr>
          <w:rFonts w:ascii="Garamond" w:hAnsi="Garamond"/>
          <w:sz w:val="24"/>
          <w:szCs w:val="24"/>
        </w:rPr>
        <w:t>e</w:t>
      </w:r>
      <w:r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Hu</w:t>
      </w:r>
      <w:r w:rsidRPr="00B2123E">
        <w:rPr>
          <w:rFonts w:ascii="Garamond" w:hAnsi="Garamond"/>
          <w:spacing w:val="2"/>
          <w:sz w:val="24"/>
          <w:szCs w:val="24"/>
        </w:rPr>
        <w:t>m</w:t>
      </w:r>
      <w:r w:rsidRPr="00B2123E">
        <w:rPr>
          <w:rFonts w:ascii="Garamond" w:hAnsi="Garamond"/>
          <w:sz w:val="24"/>
          <w:szCs w:val="24"/>
        </w:rPr>
        <w:t>an</w:t>
      </w:r>
      <w:r w:rsidRPr="00B2123E">
        <w:rPr>
          <w:rFonts w:ascii="Garamond" w:hAnsi="Garamond"/>
          <w:spacing w:val="19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R</w:t>
      </w:r>
      <w:r w:rsidRPr="00B2123E">
        <w:rPr>
          <w:rFonts w:ascii="Garamond" w:hAnsi="Garamond"/>
          <w:sz w:val="24"/>
          <w:szCs w:val="24"/>
        </w:rPr>
        <w:t>i</w:t>
      </w:r>
      <w:r w:rsidRPr="00B2123E">
        <w:rPr>
          <w:rFonts w:ascii="Garamond" w:hAnsi="Garamond"/>
          <w:spacing w:val="1"/>
          <w:sz w:val="24"/>
          <w:szCs w:val="24"/>
        </w:rPr>
        <w:t>gh</w:t>
      </w:r>
      <w:r w:rsidRPr="00B2123E">
        <w:rPr>
          <w:rFonts w:ascii="Garamond" w:hAnsi="Garamond"/>
          <w:sz w:val="24"/>
          <w:szCs w:val="24"/>
        </w:rPr>
        <w:t>ts</w:t>
      </w:r>
      <w:r w:rsidRPr="00B2123E">
        <w:rPr>
          <w:rFonts w:ascii="Garamond" w:hAnsi="Garamond"/>
          <w:w w:val="102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Co</w:t>
      </w:r>
      <w:r w:rsidRPr="00B2123E">
        <w:rPr>
          <w:rFonts w:ascii="Garamond" w:hAnsi="Garamond"/>
          <w:spacing w:val="2"/>
          <w:sz w:val="24"/>
          <w:szCs w:val="24"/>
        </w:rPr>
        <w:t>mm</w:t>
      </w:r>
      <w:r w:rsidRPr="00B2123E">
        <w:rPr>
          <w:rFonts w:ascii="Garamond" w:hAnsi="Garamond"/>
          <w:sz w:val="24"/>
          <w:szCs w:val="24"/>
        </w:rPr>
        <w:t>issi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n</w:t>
      </w:r>
      <w:r w:rsidRPr="00B2123E">
        <w:rPr>
          <w:rFonts w:ascii="Garamond" w:hAnsi="Garamond"/>
          <w:spacing w:val="25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f</w:t>
      </w:r>
      <w:r w:rsidRPr="00B2123E">
        <w:rPr>
          <w:rFonts w:ascii="Garamond" w:hAnsi="Garamond"/>
          <w:spacing w:val="24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P</w:t>
      </w:r>
      <w:r w:rsidRPr="00B2123E">
        <w:rPr>
          <w:rFonts w:ascii="Garamond" w:hAnsi="Garamond"/>
          <w:sz w:val="24"/>
          <w:szCs w:val="24"/>
        </w:rPr>
        <w:t>a</w:t>
      </w:r>
      <w:r w:rsidRPr="00B2123E">
        <w:rPr>
          <w:rFonts w:ascii="Garamond" w:hAnsi="Garamond"/>
          <w:spacing w:val="1"/>
          <w:sz w:val="24"/>
          <w:szCs w:val="24"/>
        </w:rPr>
        <w:t>k</w:t>
      </w:r>
      <w:r w:rsidRPr="00B2123E">
        <w:rPr>
          <w:rFonts w:ascii="Garamond" w:hAnsi="Garamond"/>
          <w:sz w:val="24"/>
          <w:szCs w:val="24"/>
        </w:rPr>
        <w:t>istan</w:t>
      </w:r>
      <w:r w:rsidRPr="00B2123E">
        <w:rPr>
          <w:rFonts w:ascii="Garamond" w:hAnsi="Garamond"/>
          <w:spacing w:val="25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in</w:t>
      </w:r>
      <w:r w:rsidR="005B4029" w:rsidRPr="00B2123E">
        <w:rPr>
          <w:rFonts w:ascii="Garamond" w:hAnsi="Garamond"/>
          <w:spacing w:val="26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P</w:t>
      </w:r>
      <w:r w:rsidRPr="00B2123E">
        <w:rPr>
          <w:rFonts w:ascii="Garamond" w:hAnsi="Garamond"/>
          <w:sz w:val="24"/>
          <w:szCs w:val="24"/>
        </w:rPr>
        <w:t>es</w:t>
      </w:r>
      <w:r w:rsidRPr="00B2123E">
        <w:rPr>
          <w:rFonts w:ascii="Garamond" w:hAnsi="Garamond"/>
          <w:spacing w:val="1"/>
          <w:sz w:val="24"/>
          <w:szCs w:val="24"/>
        </w:rPr>
        <w:t>h</w:t>
      </w:r>
      <w:r w:rsidRPr="00B2123E">
        <w:rPr>
          <w:rFonts w:ascii="Garamond" w:hAnsi="Garamond"/>
          <w:sz w:val="24"/>
          <w:szCs w:val="24"/>
        </w:rPr>
        <w:t>a</w:t>
      </w:r>
      <w:r w:rsidRPr="00B2123E">
        <w:rPr>
          <w:rFonts w:ascii="Garamond" w:hAnsi="Garamond"/>
          <w:spacing w:val="1"/>
          <w:sz w:val="24"/>
          <w:szCs w:val="24"/>
        </w:rPr>
        <w:t>w</w:t>
      </w:r>
      <w:r w:rsidRPr="00B2123E">
        <w:rPr>
          <w:rFonts w:ascii="Garamond" w:hAnsi="Garamond"/>
          <w:sz w:val="24"/>
          <w:szCs w:val="24"/>
        </w:rPr>
        <w:t>ar</w:t>
      </w:r>
      <w:r w:rsidRPr="00B2123E">
        <w:rPr>
          <w:rFonts w:ascii="Garamond" w:hAnsi="Garamond"/>
          <w:spacing w:val="24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f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r</w:t>
      </w:r>
      <w:r w:rsidRPr="00B2123E">
        <w:rPr>
          <w:rFonts w:ascii="Garamond" w:hAnsi="Garamond"/>
          <w:spacing w:val="24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A</w:t>
      </w:r>
      <w:r w:rsidRPr="00B2123E">
        <w:rPr>
          <w:rFonts w:ascii="Garamond" w:hAnsi="Garamond"/>
          <w:sz w:val="24"/>
          <w:szCs w:val="24"/>
        </w:rPr>
        <w:t>f</w:t>
      </w:r>
      <w:r w:rsidRPr="00B2123E">
        <w:rPr>
          <w:rFonts w:ascii="Garamond" w:hAnsi="Garamond"/>
          <w:spacing w:val="1"/>
          <w:sz w:val="24"/>
          <w:szCs w:val="24"/>
        </w:rPr>
        <w:t>gh</w:t>
      </w:r>
      <w:r w:rsidRPr="00B2123E">
        <w:rPr>
          <w:rFonts w:ascii="Garamond" w:hAnsi="Garamond"/>
          <w:sz w:val="24"/>
          <w:szCs w:val="24"/>
        </w:rPr>
        <w:t>an</w:t>
      </w:r>
      <w:r w:rsidRPr="00B2123E">
        <w:rPr>
          <w:rFonts w:ascii="Garamond" w:hAnsi="Garamond"/>
          <w:spacing w:val="25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J</w:t>
      </w:r>
      <w:r w:rsidRPr="00B2123E">
        <w:rPr>
          <w:rFonts w:ascii="Garamond" w:hAnsi="Garamond"/>
          <w:spacing w:val="1"/>
          <w:sz w:val="24"/>
          <w:szCs w:val="24"/>
        </w:rPr>
        <w:t>ou</w:t>
      </w:r>
      <w:r w:rsidRPr="00B2123E">
        <w:rPr>
          <w:rFonts w:ascii="Garamond" w:hAnsi="Garamond"/>
          <w:sz w:val="24"/>
          <w:szCs w:val="24"/>
        </w:rPr>
        <w:t>r</w:t>
      </w:r>
      <w:r w:rsidRPr="00B2123E">
        <w:rPr>
          <w:rFonts w:ascii="Garamond" w:hAnsi="Garamond"/>
          <w:spacing w:val="1"/>
          <w:sz w:val="24"/>
          <w:szCs w:val="24"/>
        </w:rPr>
        <w:t>n</w:t>
      </w:r>
      <w:r w:rsidRPr="00B2123E">
        <w:rPr>
          <w:rFonts w:ascii="Garamond" w:hAnsi="Garamond"/>
          <w:sz w:val="24"/>
          <w:szCs w:val="24"/>
        </w:rPr>
        <w:t>alists.</w:t>
      </w:r>
      <w:r w:rsidR="005B4029" w:rsidRPr="00B2123E">
        <w:rPr>
          <w:rFonts w:ascii="Garamond" w:hAnsi="Garamond"/>
          <w:sz w:val="24"/>
          <w:szCs w:val="24"/>
        </w:rPr>
        <w:tab/>
      </w:r>
      <w:r w:rsidR="005B4029" w:rsidRPr="00B2123E">
        <w:rPr>
          <w:rFonts w:ascii="Garamond" w:hAnsi="Garamond"/>
          <w:sz w:val="24"/>
          <w:szCs w:val="24"/>
        </w:rPr>
        <w:tab/>
      </w:r>
      <w:r w:rsidR="00CA7130" w:rsidRPr="00B2123E">
        <w:rPr>
          <w:rFonts w:ascii="Garamond" w:hAnsi="Garamond"/>
          <w:sz w:val="24"/>
          <w:szCs w:val="24"/>
        </w:rPr>
        <w:t>1999</w:t>
      </w:r>
    </w:p>
    <w:p w14:paraId="31A35934" w14:textId="3F705BC9" w:rsidR="00CA1F0F" w:rsidRPr="00B2123E" w:rsidRDefault="00CA1F0F" w:rsidP="007E6B78">
      <w:pPr>
        <w:pStyle w:val="BodyText"/>
        <w:numPr>
          <w:ilvl w:val="0"/>
          <w:numId w:val="12"/>
        </w:numPr>
        <w:tabs>
          <w:tab w:val="left" w:pos="477"/>
        </w:tabs>
        <w:kinsoku w:val="0"/>
        <w:overflowPunct w:val="0"/>
        <w:spacing w:afterLines="60" w:after="144"/>
        <w:ind w:left="476" w:right="79"/>
        <w:rPr>
          <w:rFonts w:ascii="Garamond" w:hAnsi="Garamond"/>
          <w:sz w:val="24"/>
          <w:szCs w:val="24"/>
        </w:rPr>
      </w:pPr>
      <w:r w:rsidRPr="00B2123E">
        <w:rPr>
          <w:rFonts w:ascii="Garamond" w:hAnsi="Garamond"/>
          <w:spacing w:val="1"/>
          <w:sz w:val="24"/>
          <w:szCs w:val="24"/>
        </w:rPr>
        <w:t>L</w:t>
      </w:r>
      <w:r w:rsidRPr="00B2123E">
        <w:rPr>
          <w:rFonts w:ascii="Garamond" w:hAnsi="Garamond"/>
          <w:sz w:val="24"/>
          <w:szCs w:val="24"/>
        </w:rPr>
        <w:t>ect</w:t>
      </w:r>
      <w:r w:rsidRPr="00B2123E">
        <w:rPr>
          <w:rFonts w:ascii="Garamond" w:hAnsi="Garamond"/>
          <w:spacing w:val="1"/>
          <w:sz w:val="24"/>
          <w:szCs w:val="24"/>
        </w:rPr>
        <w:t>u</w:t>
      </w:r>
      <w:r w:rsidRPr="00B2123E">
        <w:rPr>
          <w:rFonts w:ascii="Garamond" w:hAnsi="Garamond"/>
          <w:sz w:val="24"/>
          <w:szCs w:val="24"/>
        </w:rPr>
        <w:t>re</w:t>
      </w:r>
      <w:r w:rsidRPr="00B2123E">
        <w:rPr>
          <w:rFonts w:ascii="Garamond" w:hAnsi="Garamond"/>
          <w:spacing w:val="21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at</w:t>
      </w:r>
      <w:r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t</w:t>
      </w:r>
      <w:r w:rsidRPr="00B2123E">
        <w:rPr>
          <w:rFonts w:ascii="Garamond" w:hAnsi="Garamond"/>
          <w:spacing w:val="1"/>
          <w:sz w:val="24"/>
          <w:szCs w:val="24"/>
        </w:rPr>
        <w:t>h</w:t>
      </w:r>
      <w:r w:rsidRPr="00B2123E">
        <w:rPr>
          <w:rFonts w:ascii="Garamond" w:hAnsi="Garamond"/>
          <w:sz w:val="24"/>
          <w:szCs w:val="24"/>
        </w:rPr>
        <w:t>e</w:t>
      </w:r>
      <w:r w:rsidRPr="00B2123E">
        <w:rPr>
          <w:rFonts w:ascii="Garamond" w:hAnsi="Garamond"/>
          <w:spacing w:val="21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D</w:t>
      </w:r>
      <w:r w:rsidRPr="00B2123E">
        <w:rPr>
          <w:rFonts w:ascii="Garamond" w:hAnsi="Garamond"/>
          <w:sz w:val="24"/>
          <w:szCs w:val="24"/>
        </w:rPr>
        <w:t>e</w:t>
      </w:r>
      <w:r w:rsidRPr="00B2123E">
        <w:rPr>
          <w:rFonts w:ascii="Garamond" w:hAnsi="Garamond"/>
          <w:spacing w:val="1"/>
          <w:sz w:val="24"/>
          <w:szCs w:val="24"/>
        </w:rPr>
        <w:t>p</w:t>
      </w:r>
      <w:r w:rsidRPr="00B2123E">
        <w:rPr>
          <w:rFonts w:ascii="Garamond" w:hAnsi="Garamond"/>
          <w:sz w:val="24"/>
          <w:szCs w:val="24"/>
        </w:rPr>
        <w:t>art</w:t>
      </w:r>
      <w:r w:rsidRPr="00B2123E">
        <w:rPr>
          <w:rFonts w:ascii="Garamond" w:hAnsi="Garamond"/>
          <w:spacing w:val="2"/>
          <w:sz w:val="24"/>
          <w:szCs w:val="24"/>
        </w:rPr>
        <w:t>m</w:t>
      </w:r>
      <w:r w:rsidRPr="00B2123E">
        <w:rPr>
          <w:rFonts w:ascii="Garamond" w:hAnsi="Garamond"/>
          <w:sz w:val="24"/>
          <w:szCs w:val="24"/>
        </w:rPr>
        <w:t>e</w:t>
      </w:r>
      <w:r w:rsidRPr="00B2123E">
        <w:rPr>
          <w:rFonts w:ascii="Garamond" w:hAnsi="Garamond"/>
          <w:spacing w:val="1"/>
          <w:sz w:val="24"/>
          <w:szCs w:val="24"/>
        </w:rPr>
        <w:t>n</w:t>
      </w:r>
      <w:r w:rsidRPr="00B2123E">
        <w:rPr>
          <w:rFonts w:ascii="Garamond" w:hAnsi="Garamond"/>
          <w:sz w:val="24"/>
          <w:szCs w:val="24"/>
        </w:rPr>
        <w:t>t</w:t>
      </w:r>
      <w:r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f</w:t>
      </w:r>
      <w:r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J</w:t>
      </w:r>
      <w:r w:rsidRPr="00B2123E">
        <w:rPr>
          <w:rFonts w:ascii="Garamond" w:hAnsi="Garamond"/>
          <w:spacing w:val="1"/>
          <w:sz w:val="24"/>
          <w:szCs w:val="24"/>
        </w:rPr>
        <w:t>ou</w:t>
      </w:r>
      <w:r w:rsidRPr="00B2123E">
        <w:rPr>
          <w:rFonts w:ascii="Garamond" w:hAnsi="Garamond"/>
          <w:sz w:val="24"/>
          <w:szCs w:val="24"/>
        </w:rPr>
        <w:t>r</w:t>
      </w:r>
      <w:r w:rsidRPr="00B2123E">
        <w:rPr>
          <w:rFonts w:ascii="Garamond" w:hAnsi="Garamond"/>
          <w:spacing w:val="1"/>
          <w:sz w:val="24"/>
          <w:szCs w:val="24"/>
        </w:rPr>
        <w:t>n</w:t>
      </w:r>
      <w:r w:rsidRPr="00B2123E">
        <w:rPr>
          <w:rFonts w:ascii="Garamond" w:hAnsi="Garamond"/>
          <w:sz w:val="24"/>
          <w:szCs w:val="24"/>
        </w:rPr>
        <w:t>alis</w:t>
      </w:r>
      <w:r w:rsidRPr="00B2123E">
        <w:rPr>
          <w:rFonts w:ascii="Garamond" w:hAnsi="Garamond"/>
          <w:spacing w:val="2"/>
          <w:sz w:val="24"/>
          <w:szCs w:val="24"/>
        </w:rPr>
        <w:t>m</w:t>
      </w:r>
      <w:r w:rsidRPr="00B2123E">
        <w:rPr>
          <w:rFonts w:ascii="Garamond" w:hAnsi="Garamond"/>
          <w:sz w:val="24"/>
          <w:szCs w:val="24"/>
        </w:rPr>
        <w:t>,</w:t>
      </w:r>
      <w:r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Un</w:t>
      </w:r>
      <w:r w:rsidRPr="00B2123E">
        <w:rPr>
          <w:rFonts w:ascii="Garamond" w:hAnsi="Garamond"/>
          <w:sz w:val="24"/>
          <w:szCs w:val="24"/>
        </w:rPr>
        <w:t>i</w:t>
      </w:r>
      <w:r w:rsidRPr="00B2123E">
        <w:rPr>
          <w:rFonts w:ascii="Garamond" w:hAnsi="Garamond"/>
          <w:spacing w:val="1"/>
          <w:sz w:val="24"/>
          <w:szCs w:val="24"/>
        </w:rPr>
        <w:t>v</w:t>
      </w:r>
      <w:r w:rsidRPr="00B2123E">
        <w:rPr>
          <w:rFonts w:ascii="Garamond" w:hAnsi="Garamond"/>
          <w:sz w:val="24"/>
          <w:szCs w:val="24"/>
        </w:rPr>
        <w:t>ersity</w:t>
      </w:r>
      <w:r w:rsidRPr="00B2123E">
        <w:rPr>
          <w:rFonts w:ascii="Garamond" w:hAnsi="Garamond"/>
          <w:spacing w:val="21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f</w:t>
      </w:r>
      <w:r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P</w:t>
      </w:r>
      <w:r w:rsidRPr="00B2123E">
        <w:rPr>
          <w:rFonts w:ascii="Garamond" w:hAnsi="Garamond"/>
          <w:sz w:val="24"/>
          <w:szCs w:val="24"/>
        </w:rPr>
        <w:t>es</w:t>
      </w:r>
      <w:r w:rsidRPr="00B2123E">
        <w:rPr>
          <w:rFonts w:ascii="Garamond" w:hAnsi="Garamond"/>
          <w:spacing w:val="1"/>
          <w:sz w:val="24"/>
          <w:szCs w:val="24"/>
        </w:rPr>
        <w:t>h</w:t>
      </w:r>
      <w:r w:rsidRPr="00B2123E">
        <w:rPr>
          <w:rFonts w:ascii="Garamond" w:hAnsi="Garamond"/>
          <w:sz w:val="24"/>
          <w:szCs w:val="24"/>
        </w:rPr>
        <w:t>a</w:t>
      </w:r>
      <w:r w:rsidRPr="00B2123E">
        <w:rPr>
          <w:rFonts w:ascii="Garamond" w:hAnsi="Garamond"/>
          <w:spacing w:val="1"/>
          <w:sz w:val="24"/>
          <w:szCs w:val="24"/>
        </w:rPr>
        <w:t>w</w:t>
      </w:r>
      <w:r w:rsidRPr="00B2123E">
        <w:rPr>
          <w:rFonts w:ascii="Garamond" w:hAnsi="Garamond"/>
          <w:sz w:val="24"/>
          <w:szCs w:val="24"/>
        </w:rPr>
        <w:t>ar</w:t>
      </w:r>
      <w:r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n</w:t>
      </w:r>
      <w:r w:rsidRPr="00B2123E">
        <w:rPr>
          <w:rFonts w:ascii="Garamond" w:hAnsi="Garamond"/>
          <w:spacing w:val="22"/>
          <w:sz w:val="24"/>
          <w:szCs w:val="24"/>
        </w:rPr>
        <w:t xml:space="preserve"> 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Con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flict</w:t>
      </w:r>
      <w:r w:rsidRPr="00B2123E">
        <w:rPr>
          <w:rFonts w:ascii="Garamond" w:hAnsi="Garamond"/>
          <w:b/>
          <w:bCs/>
          <w:i/>
          <w:iCs/>
          <w:w w:val="103"/>
          <w:sz w:val="24"/>
          <w:szCs w:val="24"/>
        </w:rPr>
        <w:t xml:space="preserve"> 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R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e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po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rti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ng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:</w:t>
      </w:r>
      <w:r w:rsidRPr="00B2123E">
        <w:rPr>
          <w:rFonts w:ascii="Garamond" w:hAnsi="Garamond"/>
          <w:b/>
          <w:bCs/>
          <w:i/>
          <w:iCs/>
          <w:spacing w:val="22"/>
          <w:sz w:val="24"/>
          <w:szCs w:val="24"/>
          <w:u w:val="single"/>
        </w:rPr>
        <w:t xml:space="preserve"> 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E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t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h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ical</w:t>
      </w:r>
      <w:r w:rsidRPr="00B2123E">
        <w:rPr>
          <w:rFonts w:ascii="Garamond" w:hAnsi="Garamond"/>
          <w:b/>
          <w:bCs/>
          <w:i/>
          <w:iCs/>
          <w:spacing w:val="23"/>
          <w:sz w:val="24"/>
          <w:szCs w:val="24"/>
          <w:u w:val="single"/>
        </w:rPr>
        <w:t xml:space="preserve"> 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Iss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u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es</w:t>
      </w:r>
      <w:r w:rsidRPr="00B2123E">
        <w:rPr>
          <w:rFonts w:ascii="Garamond" w:hAnsi="Garamond"/>
          <w:b/>
          <w:bCs/>
          <w:i/>
          <w:iCs/>
          <w:spacing w:val="24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in</w:t>
      </w:r>
      <w:r w:rsidRPr="00B2123E">
        <w:rPr>
          <w:rFonts w:ascii="Garamond" w:hAnsi="Garamond"/>
          <w:spacing w:val="24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a</w:t>
      </w:r>
      <w:r w:rsidRPr="00B2123E">
        <w:rPr>
          <w:rFonts w:ascii="Garamond" w:hAnsi="Garamond"/>
          <w:spacing w:val="24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one-</w:t>
      </w:r>
      <w:r w:rsidRPr="00B2123E">
        <w:rPr>
          <w:rFonts w:ascii="Garamond" w:hAnsi="Garamond"/>
          <w:spacing w:val="1"/>
          <w:sz w:val="24"/>
          <w:szCs w:val="24"/>
        </w:rPr>
        <w:t>d</w:t>
      </w:r>
      <w:r w:rsidRPr="00B2123E">
        <w:rPr>
          <w:rFonts w:ascii="Garamond" w:hAnsi="Garamond"/>
          <w:sz w:val="24"/>
          <w:szCs w:val="24"/>
        </w:rPr>
        <w:t>ay</w:t>
      </w:r>
      <w:r w:rsidRPr="00B2123E">
        <w:rPr>
          <w:rFonts w:ascii="Garamond" w:hAnsi="Garamond"/>
          <w:spacing w:val="24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trai</w:t>
      </w:r>
      <w:r w:rsidRPr="00B2123E">
        <w:rPr>
          <w:rFonts w:ascii="Garamond" w:hAnsi="Garamond"/>
          <w:spacing w:val="1"/>
          <w:sz w:val="24"/>
          <w:szCs w:val="24"/>
        </w:rPr>
        <w:t>n</w:t>
      </w:r>
      <w:r w:rsidRPr="00B2123E">
        <w:rPr>
          <w:rFonts w:ascii="Garamond" w:hAnsi="Garamond"/>
          <w:sz w:val="24"/>
          <w:szCs w:val="24"/>
        </w:rPr>
        <w:t>i</w:t>
      </w:r>
      <w:r w:rsidRPr="00B2123E">
        <w:rPr>
          <w:rFonts w:ascii="Garamond" w:hAnsi="Garamond"/>
          <w:spacing w:val="1"/>
          <w:sz w:val="24"/>
          <w:szCs w:val="24"/>
        </w:rPr>
        <w:t>n</w:t>
      </w:r>
      <w:r w:rsidRPr="00B2123E">
        <w:rPr>
          <w:rFonts w:ascii="Garamond" w:hAnsi="Garamond"/>
          <w:sz w:val="24"/>
          <w:szCs w:val="24"/>
        </w:rPr>
        <w:t>g</w:t>
      </w:r>
      <w:r w:rsidRPr="00B2123E">
        <w:rPr>
          <w:rFonts w:ascii="Garamond" w:hAnsi="Garamond"/>
          <w:spacing w:val="24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wo</w:t>
      </w:r>
      <w:r w:rsidRPr="00B2123E">
        <w:rPr>
          <w:rFonts w:ascii="Garamond" w:hAnsi="Garamond"/>
          <w:sz w:val="24"/>
          <w:szCs w:val="24"/>
        </w:rPr>
        <w:t>r</w:t>
      </w:r>
      <w:r w:rsidRPr="00B2123E">
        <w:rPr>
          <w:rFonts w:ascii="Garamond" w:hAnsi="Garamond"/>
          <w:spacing w:val="1"/>
          <w:sz w:val="24"/>
          <w:szCs w:val="24"/>
        </w:rPr>
        <w:t>k</w:t>
      </w:r>
      <w:r w:rsidRPr="00B2123E">
        <w:rPr>
          <w:rFonts w:ascii="Garamond" w:hAnsi="Garamond"/>
          <w:sz w:val="24"/>
          <w:szCs w:val="24"/>
        </w:rPr>
        <w:t>s</w:t>
      </w:r>
      <w:r w:rsidRPr="00B2123E">
        <w:rPr>
          <w:rFonts w:ascii="Garamond" w:hAnsi="Garamond"/>
          <w:spacing w:val="1"/>
          <w:sz w:val="24"/>
          <w:szCs w:val="24"/>
        </w:rPr>
        <w:t>ho</w:t>
      </w:r>
      <w:r w:rsidRPr="00B2123E">
        <w:rPr>
          <w:rFonts w:ascii="Garamond" w:hAnsi="Garamond"/>
          <w:sz w:val="24"/>
          <w:szCs w:val="24"/>
        </w:rPr>
        <w:t>p</w:t>
      </w:r>
      <w:r w:rsidRPr="00B2123E">
        <w:rPr>
          <w:rFonts w:ascii="Garamond" w:hAnsi="Garamond"/>
          <w:spacing w:val="24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f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r</w:t>
      </w:r>
      <w:r w:rsidRPr="00B2123E">
        <w:rPr>
          <w:rFonts w:ascii="Garamond" w:hAnsi="Garamond"/>
          <w:spacing w:val="23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d</w:t>
      </w:r>
      <w:r w:rsidRPr="00B2123E">
        <w:rPr>
          <w:rFonts w:ascii="Garamond" w:hAnsi="Garamond"/>
          <w:sz w:val="24"/>
          <w:szCs w:val="24"/>
        </w:rPr>
        <w:t>istrict</w:t>
      </w:r>
      <w:r w:rsidRPr="00B2123E">
        <w:rPr>
          <w:rFonts w:ascii="Garamond" w:hAnsi="Garamond"/>
          <w:spacing w:val="23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c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rres</w:t>
      </w:r>
      <w:r w:rsidRPr="00B2123E">
        <w:rPr>
          <w:rFonts w:ascii="Garamond" w:hAnsi="Garamond"/>
          <w:spacing w:val="1"/>
          <w:sz w:val="24"/>
          <w:szCs w:val="24"/>
        </w:rPr>
        <w:t>pond</w:t>
      </w:r>
      <w:r w:rsidRPr="00B2123E">
        <w:rPr>
          <w:rFonts w:ascii="Garamond" w:hAnsi="Garamond"/>
          <w:sz w:val="24"/>
          <w:szCs w:val="24"/>
        </w:rPr>
        <w:t>e</w:t>
      </w:r>
      <w:r w:rsidRPr="00B2123E">
        <w:rPr>
          <w:rFonts w:ascii="Garamond" w:hAnsi="Garamond"/>
          <w:spacing w:val="1"/>
          <w:sz w:val="24"/>
          <w:szCs w:val="24"/>
        </w:rPr>
        <w:t>n</w:t>
      </w:r>
      <w:r w:rsidRPr="00B2123E">
        <w:rPr>
          <w:rFonts w:ascii="Garamond" w:hAnsi="Garamond"/>
          <w:sz w:val="24"/>
          <w:szCs w:val="24"/>
        </w:rPr>
        <w:t>ts</w:t>
      </w:r>
      <w:r w:rsidRPr="00B2123E">
        <w:rPr>
          <w:rFonts w:ascii="Garamond" w:hAnsi="Garamond"/>
          <w:spacing w:val="22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fr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m</w:t>
      </w:r>
      <w:r w:rsidRPr="00B2123E">
        <w:rPr>
          <w:rFonts w:ascii="Garamond" w:hAnsi="Garamond"/>
          <w:spacing w:val="26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T</w:t>
      </w:r>
      <w:r w:rsidRPr="00B2123E">
        <w:rPr>
          <w:rFonts w:ascii="Garamond" w:hAnsi="Garamond"/>
          <w:sz w:val="24"/>
          <w:szCs w:val="24"/>
        </w:rPr>
        <w:t>ri</w:t>
      </w:r>
      <w:r w:rsidRPr="00B2123E">
        <w:rPr>
          <w:rFonts w:ascii="Garamond" w:hAnsi="Garamond"/>
          <w:spacing w:val="1"/>
          <w:sz w:val="24"/>
          <w:szCs w:val="24"/>
        </w:rPr>
        <w:t>b</w:t>
      </w:r>
      <w:r w:rsidRPr="00B2123E">
        <w:rPr>
          <w:rFonts w:ascii="Garamond" w:hAnsi="Garamond"/>
          <w:sz w:val="24"/>
          <w:szCs w:val="24"/>
        </w:rPr>
        <w:t>al</w:t>
      </w:r>
      <w:r w:rsidRPr="00B2123E">
        <w:rPr>
          <w:rFonts w:ascii="Garamond" w:hAnsi="Garamond"/>
          <w:w w:val="103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A</w:t>
      </w:r>
      <w:r w:rsidRPr="00B2123E">
        <w:rPr>
          <w:rFonts w:ascii="Garamond" w:hAnsi="Garamond"/>
          <w:sz w:val="24"/>
          <w:szCs w:val="24"/>
        </w:rPr>
        <w:t>reas</w:t>
      </w:r>
      <w:r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r</w:t>
      </w:r>
      <w:r w:rsidRPr="00B2123E">
        <w:rPr>
          <w:rFonts w:ascii="Garamond" w:hAnsi="Garamond"/>
          <w:spacing w:val="1"/>
          <w:sz w:val="24"/>
          <w:szCs w:val="24"/>
        </w:rPr>
        <w:t>g</w:t>
      </w:r>
      <w:r w:rsidRPr="00B2123E">
        <w:rPr>
          <w:rFonts w:ascii="Garamond" w:hAnsi="Garamond"/>
          <w:sz w:val="24"/>
          <w:szCs w:val="24"/>
        </w:rPr>
        <w:t>a</w:t>
      </w:r>
      <w:r w:rsidRPr="00B2123E">
        <w:rPr>
          <w:rFonts w:ascii="Garamond" w:hAnsi="Garamond"/>
          <w:spacing w:val="1"/>
          <w:sz w:val="24"/>
          <w:szCs w:val="24"/>
        </w:rPr>
        <w:t>n</w:t>
      </w:r>
      <w:r w:rsidRPr="00B2123E">
        <w:rPr>
          <w:rFonts w:ascii="Garamond" w:hAnsi="Garamond"/>
          <w:sz w:val="24"/>
          <w:szCs w:val="24"/>
        </w:rPr>
        <w:t>ized</w:t>
      </w:r>
      <w:r w:rsidRPr="00B2123E">
        <w:rPr>
          <w:rFonts w:ascii="Garamond" w:hAnsi="Garamond"/>
          <w:spacing w:val="22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b</w:t>
      </w:r>
      <w:r w:rsidRPr="00B2123E">
        <w:rPr>
          <w:rFonts w:ascii="Garamond" w:hAnsi="Garamond"/>
          <w:sz w:val="24"/>
          <w:szCs w:val="24"/>
        </w:rPr>
        <w:t>y</w:t>
      </w:r>
      <w:r w:rsidRPr="00B2123E">
        <w:rPr>
          <w:rFonts w:ascii="Garamond" w:hAnsi="Garamond"/>
          <w:spacing w:val="21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J</w:t>
      </w:r>
      <w:r w:rsidRPr="00B2123E">
        <w:rPr>
          <w:rFonts w:ascii="Garamond" w:hAnsi="Garamond"/>
          <w:spacing w:val="2"/>
          <w:sz w:val="24"/>
          <w:szCs w:val="24"/>
        </w:rPr>
        <w:t>M</w:t>
      </w:r>
      <w:r w:rsidRPr="00B2123E">
        <w:rPr>
          <w:rFonts w:ascii="Garamond" w:hAnsi="Garamond"/>
          <w:sz w:val="24"/>
          <w:szCs w:val="24"/>
        </w:rPr>
        <w:t>C</w:t>
      </w:r>
      <w:r w:rsidRPr="00B2123E">
        <w:rPr>
          <w:rFonts w:ascii="Garamond" w:hAnsi="Garamond"/>
          <w:spacing w:val="23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a</w:t>
      </w:r>
      <w:r w:rsidRPr="00B2123E">
        <w:rPr>
          <w:rFonts w:ascii="Garamond" w:hAnsi="Garamond"/>
          <w:spacing w:val="1"/>
          <w:sz w:val="24"/>
          <w:szCs w:val="24"/>
        </w:rPr>
        <w:t>n</w:t>
      </w:r>
      <w:r w:rsidRPr="00B2123E">
        <w:rPr>
          <w:rFonts w:ascii="Garamond" w:hAnsi="Garamond"/>
          <w:sz w:val="24"/>
          <w:szCs w:val="24"/>
        </w:rPr>
        <w:t>d</w:t>
      </w:r>
      <w:r w:rsidRPr="00B2123E">
        <w:rPr>
          <w:rFonts w:ascii="Garamond" w:hAnsi="Garamond"/>
          <w:spacing w:val="22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I</w:t>
      </w:r>
      <w:r w:rsidRPr="00B2123E">
        <w:rPr>
          <w:rFonts w:ascii="Garamond" w:hAnsi="Garamond"/>
          <w:spacing w:val="1"/>
          <w:sz w:val="24"/>
          <w:szCs w:val="24"/>
        </w:rPr>
        <w:t>n</w:t>
      </w:r>
      <w:r w:rsidRPr="00B2123E">
        <w:rPr>
          <w:rFonts w:ascii="Garamond" w:hAnsi="Garamond"/>
          <w:sz w:val="24"/>
          <w:szCs w:val="24"/>
        </w:rPr>
        <w:t>ter</w:t>
      </w:r>
      <w:r w:rsidRPr="00B2123E">
        <w:rPr>
          <w:rFonts w:ascii="Garamond" w:hAnsi="Garamond"/>
          <w:spacing w:val="1"/>
          <w:sz w:val="24"/>
          <w:szCs w:val="24"/>
        </w:rPr>
        <w:t>n</w:t>
      </w:r>
      <w:r w:rsidRPr="00B2123E">
        <w:rPr>
          <w:rFonts w:ascii="Garamond" w:hAnsi="Garamond"/>
          <w:sz w:val="24"/>
          <w:szCs w:val="24"/>
        </w:rPr>
        <w:t>e</w:t>
      </w:r>
      <w:r w:rsidRPr="00B2123E">
        <w:rPr>
          <w:rFonts w:ascii="Garamond" w:hAnsi="Garamond"/>
          <w:spacing w:val="1"/>
          <w:sz w:val="24"/>
          <w:szCs w:val="24"/>
        </w:rPr>
        <w:t>w</w:t>
      </w:r>
      <w:r w:rsidRPr="00B2123E">
        <w:rPr>
          <w:rFonts w:ascii="Garamond" w:hAnsi="Garamond"/>
          <w:sz w:val="24"/>
          <w:szCs w:val="24"/>
        </w:rPr>
        <w:t>s</w:t>
      </w:r>
      <w:r w:rsidR="00E14760" w:rsidRPr="00B2123E">
        <w:rPr>
          <w:rFonts w:ascii="Garamond" w:hAnsi="Garamond"/>
          <w:sz w:val="24"/>
          <w:szCs w:val="24"/>
        </w:rPr>
        <w:t>.</w:t>
      </w:r>
      <w:r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="007E6B78" w:rsidRPr="00B2123E">
        <w:rPr>
          <w:rFonts w:ascii="Garamond" w:hAnsi="Garamond"/>
          <w:spacing w:val="20"/>
          <w:sz w:val="24"/>
          <w:szCs w:val="24"/>
        </w:rPr>
        <w:tab/>
        <w:t>2004</w:t>
      </w:r>
      <w:r w:rsidR="00CA7130" w:rsidRPr="00B2123E">
        <w:rPr>
          <w:rFonts w:ascii="Garamond" w:hAnsi="Garamond"/>
          <w:spacing w:val="20"/>
          <w:sz w:val="24"/>
          <w:szCs w:val="24"/>
        </w:rPr>
        <w:tab/>
      </w:r>
    </w:p>
    <w:p w14:paraId="56622420" w14:textId="09E4047A" w:rsidR="00CA1F0F" w:rsidRPr="00B2123E" w:rsidRDefault="00CA1F0F" w:rsidP="007E6B78">
      <w:pPr>
        <w:pStyle w:val="BodyText"/>
        <w:numPr>
          <w:ilvl w:val="0"/>
          <w:numId w:val="12"/>
        </w:numPr>
        <w:tabs>
          <w:tab w:val="left" w:pos="477"/>
        </w:tabs>
        <w:kinsoku w:val="0"/>
        <w:overflowPunct w:val="0"/>
        <w:spacing w:afterLines="60" w:after="144"/>
        <w:ind w:left="476"/>
        <w:rPr>
          <w:rFonts w:ascii="Garamond" w:hAnsi="Garamond"/>
          <w:sz w:val="24"/>
          <w:szCs w:val="24"/>
        </w:rPr>
      </w:pPr>
      <w:r w:rsidRPr="00B2123E">
        <w:rPr>
          <w:rFonts w:ascii="Garamond" w:hAnsi="Garamond"/>
          <w:spacing w:val="1"/>
          <w:sz w:val="24"/>
          <w:szCs w:val="24"/>
        </w:rPr>
        <w:t>L</w:t>
      </w:r>
      <w:r w:rsidRPr="00B2123E">
        <w:rPr>
          <w:rFonts w:ascii="Garamond" w:hAnsi="Garamond"/>
          <w:sz w:val="24"/>
          <w:szCs w:val="24"/>
        </w:rPr>
        <w:t>ect</w:t>
      </w:r>
      <w:r w:rsidRPr="00B2123E">
        <w:rPr>
          <w:rFonts w:ascii="Garamond" w:hAnsi="Garamond"/>
          <w:spacing w:val="1"/>
          <w:sz w:val="24"/>
          <w:szCs w:val="24"/>
        </w:rPr>
        <w:t>u</w:t>
      </w:r>
      <w:r w:rsidRPr="00B2123E">
        <w:rPr>
          <w:rFonts w:ascii="Garamond" w:hAnsi="Garamond"/>
          <w:sz w:val="24"/>
          <w:szCs w:val="24"/>
        </w:rPr>
        <w:t>re</w:t>
      </w:r>
      <w:r w:rsidRPr="00B2123E">
        <w:rPr>
          <w:rFonts w:ascii="Garamond" w:hAnsi="Garamond"/>
          <w:spacing w:val="17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at</w:t>
      </w:r>
      <w:r w:rsidRPr="00B2123E">
        <w:rPr>
          <w:rFonts w:ascii="Garamond" w:hAnsi="Garamond"/>
          <w:spacing w:val="17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the</w:t>
      </w:r>
      <w:r w:rsidRPr="00B2123E">
        <w:rPr>
          <w:rFonts w:ascii="Garamond" w:hAnsi="Garamond"/>
          <w:spacing w:val="18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B</w:t>
      </w:r>
      <w:r w:rsidRPr="00B2123E">
        <w:rPr>
          <w:rFonts w:ascii="Garamond" w:hAnsi="Garamond"/>
          <w:sz w:val="24"/>
          <w:szCs w:val="24"/>
        </w:rPr>
        <w:t>ara</w:t>
      </w:r>
      <w:r w:rsidRPr="00B2123E">
        <w:rPr>
          <w:rFonts w:ascii="Garamond" w:hAnsi="Garamond"/>
          <w:spacing w:val="18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G</w:t>
      </w:r>
      <w:r w:rsidRPr="00B2123E">
        <w:rPr>
          <w:rFonts w:ascii="Garamond" w:hAnsi="Garamond"/>
          <w:sz w:val="24"/>
          <w:szCs w:val="24"/>
        </w:rPr>
        <w:t>ali</w:t>
      </w:r>
      <w:r w:rsidRPr="00B2123E">
        <w:rPr>
          <w:rFonts w:ascii="Garamond" w:hAnsi="Garamond"/>
          <w:spacing w:val="17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su</w:t>
      </w:r>
      <w:r w:rsidRPr="00B2123E">
        <w:rPr>
          <w:rFonts w:ascii="Garamond" w:hAnsi="Garamond"/>
          <w:spacing w:val="2"/>
          <w:sz w:val="24"/>
          <w:szCs w:val="24"/>
        </w:rPr>
        <w:t>mm</w:t>
      </w:r>
      <w:r w:rsidRPr="00B2123E">
        <w:rPr>
          <w:rFonts w:ascii="Garamond" w:hAnsi="Garamond"/>
          <w:sz w:val="24"/>
          <w:szCs w:val="24"/>
        </w:rPr>
        <w:t>er</w:t>
      </w:r>
      <w:r w:rsidRPr="00B2123E">
        <w:rPr>
          <w:rFonts w:ascii="Garamond" w:hAnsi="Garamond"/>
          <w:spacing w:val="16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ca</w:t>
      </w:r>
      <w:r w:rsidRPr="00B2123E">
        <w:rPr>
          <w:rFonts w:ascii="Garamond" w:hAnsi="Garamond"/>
          <w:spacing w:val="2"/>
          <w:sz w:val="24"/>
          <w:szCs w:val="24"/>
        </w:rPr>
        <w:t>m</w:t>
      </w:r>
      <w:r w:rsidRPr="00B2123E">
        <w:rPr>
          <w:rFonts w:ascii="Garamond" w:hAnsi="Garamond"/>
          <w:sz w:val="24"/>
          <w:szCs w:val="24"/>
        </w:rPr>
        <w:t>pus</w:t>
      </w:r>
      <w:r w:rsidRPr="00B2123E">
        <w:rPr>
          <w:rFonts w:ascii="Garamond" w:hAnsi="Garamond"/>
          <w:spacing w:val="17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of</w:t>
      </w:r>
      <w:r w:rsidRPr="00B2123E">
        <w:rPr>
          <w:rFonts w:ascii="Garamond" w:hAnsi="Garamond"/>
          <w:spacing w:val="17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the</w:t>
      </w:r>
      <w:r w:rsidRPr="00B2123E">
        <w:rPr>
          <w:rFonts w:ascii="Garamond" w:hAnsi="Garamond"/>
          <w:spacing w:val="19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Un</w:t>
      </w:r>
      <w:r w:rsidRPr="00B2123E">
        <w:rPr>
          <w:rFonts w:ascii="Garamond" w:hAnsi="Garamond"/>
          <w:sz w:val="24"/>
          <w:szCs w:val="24"/>
        </w:rPr>
        <w:t>i</w:t>
      </w:r>
      <w:r w:rsidRPr="00B2123E">
        <w:rPr>
          <w:rFonts w:ascii="Garamond" w:hAnsi="Garamond"/>
          <w:spacing w:val="1"/>
          <w:sz w:val="24"/>
          <w:szCs w:val="24"/>
        </w:rPr>
        <w:t>v</w:t>
      </w:r>
      <w:r w:rsidRPr="00B2123E">
        <w:rPr>
          <w:rFonts w:ascii="Garamond" w:hAnsi="Garamond"/>
          <w:sz w:val="24"/>
          <w:szCs w:val="24"/>
        </w:rPr>
        <w:t>ersity</w:t>
      </w:r>
      <w:r w:rsidRPr="00B2123E">
        <w:rPr>
          <w:rFonts w:ascii="Garamond" w:hAnsi="Garamond"/>
          <w:spacing w:val="18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f</w:t>
      </w:r>
      <w:r w:rsidRPr="00B2123E">
        <w:rPr>
          <w:rFonts w:ascii="Garamond" w:hAnsi="Garamond"/>
          <w:spacing w:val="17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P</w:t>
      </w:r>
      <w:r w:rsidRPr="00B2123E">
        <w:rPr>
          <w:rFonts w:ascii="Garamond" w:hAnsi="Garamond"/>
          <w:sz w:val="24"/>
          <w:szCs w:val="24"/>
        </w:rPr>
        <w:t>es</w:t>
      </w:r>
      <w:r w:rsidRPr="00B2123E">
        <w:rPr>
          <w:rFonts w:ascii="Garamond" w:hAnsi="Garamond"/>
          <w:spacing w:val="1"/>
          <w:sz w:val="24"/>
          <w:szCs w:val="24"/>
        </w:rPr>
        <w:t>h</w:t>
      </w:r>
      <w:r w:rsidRPr="00B2123E">
        <w:rPr>
          <w:rFonts w:ascii="Garamond" w:hAnsi="Garamond"/>
          <w:sz w:val="24"/>
          <w:szCs w:val="24"/>
        </w:rPr>
        <w:t>a</w:t>
      </w:r>
      <w:r w:rsidRPr="00B2123E">
        <w:rPr>
          <w:rFonts w:ascii="Garamond" w:hAnsi="Garamond"/>
          <w:spacing w:val="1"/>
          <w:sz w:val="24"/>
          <w:szCs w:val="24"/>
        </w:rPr>
        <w:t>w</w:t>
      </w:r>
      <w:r w:rsidRPr="00B2123E">
        <w:rPr>
          <w:rFonts w:ascii="Garamond" w:hAnsi="Garamond"/>
          <w:sz w:val="24"/>
          <w:szCs w:val="24"/>
        </w:rPr>
        <w:t>ar</w:t>
      </w:r>
      <w:r w:rsidRPr="00B2123E">
        <w:rPr>
          <w:rFonts w:ascii="Garamond" w:hAnsi="Garamond"/>
          <w:spacing w:val="16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n</w:t>
      </w:r>
      <w:r w:rsidRPr="00B2123E">
        <w:rPr>
          <w:rFonts w:ascii="Garamond" w:hAnsi="Garamond"/>
          <w:spacing w:val="18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t</w:t>
      </w:r>
      <w:r w:rsidRPr="00B2123E">
        <w:rPr>
          <w:rFonts w:ascii="Garamond" w:hAnsi="Garamond"/>
          <w:spacing w:val="1"/>
          <w:sz w:val="24"/>
          <w:szCs w:val="24"/>
        </w:rPr>
        <w:t>h</w:t>
      </w:r>
      <w:r w:rsidRPr="00B2123E">
        <w:rPr>
          <w:rFonts w:ascii="Garamond" w:hAnsi="Garamond"/>
          <w:sz w:val="24"/>
          <w:szCs w:val="24"/>
        </w:rPr>
        <w:t>e</w:t>
      </w:r>
      <w:r w:rsidRPr="00B2123E">
        <w:rPr>
          <w:rFonts w:ascii="Garamond" w:hAnsi="Garamond"/>
          <w:spacing w:val="18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t</w:t>
      </w:r>
      <w:r w:rsidRPr="00B2123E">
        <w:rPr>
          <w:rFonts w:ascii="Garamond" w:hAnsi="Garamond"/>
          <w:spacing w:val="1"/>
          <w:sz w:val="24"/>
          <w:szCs w:val="24"/>
        </w:rPr>
        <w:t>op</w:t>
      </w:r>
      <w:r w:rsidRPr="00B2123E">
        <w:rPr>
          <w:rFonts w:ascii="Garamond" w:hAnsi="Garamond"/>
          <w:sz w:val="24"/>
          <w:szCs w:val="24"/>
        </w:rPr>
        <w:t>ic</w:t>
      </w:r>
      <w:r w:rsidRPr="00B2123E">
        <w:rPr>
          <w:rFonts w:ascii="Garamond" w:hAnsi="Garamond"/>
          <w:spacing w:val="18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f</w:t>
      </w:r>
      <w:r w:rsidR="00C9308C" w:rsidRPr="00B2123E">
        <w:rPr>
          <w:rFonts w:ascii="Garamond" w:hAnsi="Garamond"/>
          <w:sz w:val="24"/>
          <w:szCs w:val="24"/>
        </w:rPr>
        <w:t xml:space="preserve"> 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D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evel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op</w:t>
      </w:r>
      <w:r w:rsidRPr="00B2123E">
        <w:rPr>
          <w:rFonts w:ascii="Garamond" w:hAnsi="Garamond"/>
          <w:b/>
          <w:bCs/>
          <w:i/>
          <w:iCs/>
          <w:spacing w:val="2"/>
          <w:sz w:val="24"/>
          <w:szCs w:val="24"/>
          <w:u w:val="single"/>
        </w:rPr>
        <w:t>m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e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n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t</w:t>
      </w:r>
      <w:r w:rsidRPr="00B2123E">
        <w:rPr>
          <w:rFonts w:ascii="Garamond" w:hAnsi="Garamond"/>
          <w:b/>
          <w:bCs/>
          <w:i/>
          <w:iCs/>
          <w:spacing w:val="20"/>
          <w:sz w:val="24"/>
          <w:szCs w:val="24"/>
          <w:u w:val="single"/>
        </w:rPr>
        <w:t xml:space="preserve"> 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Jou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r</w:t>
      </w:r>
      <w:r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na</w:t>
      </w:r>
      <w:r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lism</w:t>
      </w:r>
      <w:r w:rsidR="00E14760"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.</w:t>
      </w:r>
      <w:r w:rsidRPr="00B2123E">
        <w:rPr>
          <w:rFonts w:ascii="Garamond" w:hAnsi="Garamond"/>
          <w:spacing w:val="22"/>
          <w:sz w:val="24"/>
          <w:szCs w:val="24"/>
        </w:rPr>
        <w:t xml:space="preserve"> </w:t>
      </w:r>
      <w:r w:rsidR="00D4297F" w:rsidRPr="00B2123E">
        <w:rPr>
          <w:rFonts w:ascii="Garamond" w:hAnsi="Garamond"/>
          <w:sz w:val="24"/>
          <w:szCs w:val="24"/>
        </w:rPr>
        <w:tab/>
      </w:r>
      <w:r w:rsidR="00CA7130" w:rsidRPr="00B2123E">
        <w:rPr>
          <w:rFonts w:ascii="Garamond" w:hAnsi="Garamond"/>
          <w:sz w:val="24"/>
          <w:szCs w:val="24"/>
        </w:rPr>
        <w:tab/>
      </w:r>
      <w:r w:rsidR="00520739" w:rsidRPr="00B2123E">
        <w:rPr>
          <w:rFonts w:ascii="Garamond" w:hAnsi="Garamond"/>
          <w:sz w:val="24"/>
          <w:szCs w:val="24"/>
        </w:rPr>
        <w:tab/>
      </w:r>
      <w:r w:rsidR="000E69A8">
        <w:rPr>
          <w:rFonts w:ascii="Garamond" w:hAnsi="Garamond"/>
          <w:sz w:val="24"/>
          <w:szCs w:val="24"/>
        </w:rPr>
        <w:tab/>
      </w:r>
      <w:r w:rsidR="000E69A8">
        <w:rPr>
          <w:rFonts w:ascii="Garamond" w:hAnsi="Garamond"/>
          <w:sz w:val="24"/>
          <w:szCs w:val="24"/>
        </w:rPr>
        <w:tab/>
      </w:r>
      <w:r w:rsidR="000E69A8">
        <w:rPr>
          <w:rFonts w:ascii="Garamond" w:hAnsi="Garamond"/>
          <w:sz w:val="24"/>
          <w:szCs w:val="24"/>
        </w:rPr>
        <w:tab/>
      </w:r>
      <w:r w:rsidR="000E69A8">
        <w:rPr>
          <w:rFonts w:ascii="Garamond" w:hAnsi="Garamond"/>
          <w:sz w:val="24"/>
          <w:szCs w:val="24"/>
        </w:rPr>
        <w:tab/>
      </w:r>
      <w:r w:rsidR="00520739" w:rsidRPr="00B2123E">
        <w:rPr>
          <w:rFonts w:ascii="Garamond" w:hAnsi="Garamond"/>
          <w:sz w:val="24"/>
          <w:szCs w:val="24"/>
        </w:rPr>
        <w:t>2004</w:t>
      </w:r>
      <w:r w:rsidR="00520739" w:rsidRPr="00B2123E">
        <w:rPr>
          <w:rFonts w:ascii="Garamond" w:hAnsi="Garamond"/>
          <w:sz w:val="24"/>
          <w:szCs w:val="24"/>
        </w:rPr>
        <w:tab/>
      </w:r>
    </w:p>
    <w:p w14:paraId="47C09EC5" w14:textId="77777777" w:rsidR="00CA7130" w:rsidRPr="00B2123E" w:rsidRDefault="00CA1F0F" w:rsidP="007E6B78">
      <w:pPr>
        <w:pStyle w:val="BodyText"/>
        <w:numPr>
          <w:ilvl w:val="0"/>
          <w:numId w:val="12"/>
        </w:numPr>
        <w:tabs>
          <w:tab w:val="left" w:pos="477"/>
        </w:tabs>
        <w:kinsoku w:val="0"/>
        <w:overflowPunct w:val="0"/>
        <w:spacing w:afterLines="60" w:after="144"/>
        <w:ind w:left="476" w:right="79" w:hanging="360"/>
        <w:rPr>
          <w:rFonts w:ascii="Garamond" w:hAnsi="Garamond"/>
          <w:sz w:val="24"/>
          <w:szCs w:val="24"/>
        </w:rPr>
      </w:pPr>
      <w:r w:rsidRPr="00B2123E">
        <w:rPr>
          <w:rFonts w:ascii="Garamond" w:hAnsi="Garamond"/>
          <w:spacing w:val="1"/>
          <w:sz w:val="24"/>
          <w:szCs w:val="24"/>
        </w:rPr>
        <w:t>L</w:t>
      </w:r>
      <w:r w:rsidRPr="00B2123E">
        <w:rPr>
          <w:rFonts w:ascii="Garamond" w:hAnsi="Garamond"/>
          <w:sz w:val="24"/>
          <w:szCs w:val="24"/>
        </w:rPr>
        <w:t>ect</w:t>
      </w:r>
      <w:r w:rsidRPr="00B2123E">
        <w:rPr>
          <w:rFonts w:ascii="Garamond" w:hAnsi="Garamond"/>
          <w:spacing w:val="1"/>
          <w:sz w:val="24"/>
          <w:szCs w:val="24"/>
        </w:rPr>
        <w:t>u</w:t>
      </w:r>
      <w:r w:rsidRPr="00B2123E">
        <w:rPr>
          <w:rFonts w:ascii="Garamond" w:hAnsi="Garamond"/>
          <w:sz w:val="24"/>
          <w:szCs w:val="24"/>
        </w:rPr>
        <w:t>re</w:t>
      </w:r>
      <w:r w:rsidRPr="00B2123E">
        <w:rPr>
          <w:rFonts w:ascii="Garamond" w:hAnsi="Garamond"/>
          <w:spacing w:val="18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at</w:t>
      </w:r>
      <w:r w:rsidRPr="00B2123E">
        <w:rPr>
          <w:rFonts w:ascii="Garamond" w:hAnsi="Garamond"/>
          <w:spacing w:val="17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t</w:t>
      </w:r>
      <w:r w:rsidRPr="00B2123E">
        <w:rPr>
          <w:rFonts w:ascii="Garamond" w:hAnsi="Garamond"/>
          <w:spacing w:val="1"/>
          <w:sz w:val="24"/>
          <w:szCs w:val="24"/>
        </w:rPr>
        <w:t>h</w:t>
      </w:r>
      <w:r w:rsidRPr="00B2123E">
        <w:rPr>
          <w:rFonts w:ascii="Garamond" w:hAnsi="Garamond"/>
          <w:sz w:val="24"/>
          <w:szCs w:val="24"/>
        </w:rPr>
        <w:t>e</w:t>
      </w:r>
      <w:r w:rsidRPr="00B2123E">
        <w:rPr>
          <w:rFonts w:ascii="Garamond" w:hAnsi="Garamond"/>
          <w:spacing w:val="18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B</w:t>
      </w:r>
      <w:r w:rsidRPr="00B2123E">
        <w:rPr>
          <w:rFonts w:ascii="Garamond" w:hAnsi="Garamond"/>
          <w:sz w:val="24"/>
          <w:szCs w:val="24"/>
        </w:rPr>
        <w:t>ara</w:t>
      </w:r>
      <w:r w:rsidRPr="00B2123E">
        <w:rPr>
          <w:rFonts w:ascii="Garamond" w:hAnsi="Garamond"/>
          <w:spacing w:val="19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G</w:t>
      </w:r>
      <w:r w:rsidRPr="00B2123E">
        <w:rPr>
          <w:rFonts w:ascii="Garamond" w:hAnsi="Garamond"/>
          <w:sz w:val="24"/>
          <w:szCs w:val="24"/>
        </w:rPr>
        <w:t>ali</w:t>
      </w:r>
      <w:r w:rsidRPr="00B2123E">
        <w:rPr>
          <w:rFonts w:ascii="Garamond" w:hAnsi="Garamond"/>
          <w:spacing w:val="17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s</w:t>
      </w:r>
      <w:r w:rsidRPr="00B2123E">
        <w:rPr>
          <w:rFonts w:ascii="Garamond" w:hAnsi="Garamond"/>
          <w:spacing w:val="1"/>
          <w:sz w:val="24"/>
          <w:szCs w:val="24"/>
        </w:rPr>
        <w:t>u</w:t>
      </w:r>
      <w:r w:rsidRPr="00B2123E">
        <w:rPr>
          <w:rFonts w:ascii="Garamond" w:hAnsi="Garamond"/>
          <w:spacing w:val="2"/>
          <w:sz w:val="24"/>
          <w:szCs w:val="24"/>
        </w:rPr>
        <w:t>mm</w:t>
      </w:r>
      <w:r w:rsidRPr="00B2123E">
        <w:rPr>
          <w:rFonts w:ascii="Garamond" w:hAnsi="Garamond"/>
          <w:sz w:val="24"/>
          <w:szCs w:val="24"/>
        </w:rPr>
        <w:t>er</w:t>
      </w:r>
      <w:r w:rsidRPr="00B2123E">
        <w:rPr>
          <w:rFonts w:ascii="Garamond" w:hAnsi="Garamond"/>
          <w:spacing w:val="17"/>
          <w:sz w:val="24"/>
          <w:szCs w:val="24"/>
        </w:rPr>
        <w:t xml:space="preserve"> </w:t>
      </w:r>
      <w:r w:rsidRPr="00B2123E">
        <w:rPr>
          <w:rFonts w:ascii="Garamond" w:hAnsi="Garamond"/>
          <w:sz w:val="24"/>
          <w:szCs w:val="24"/>
        </w:rPr>
        <w:t>ca</w:t>
      </w:r>
      <w:r w:rsidRPr="00B2123E">
        <w:rPr>
          <w:rFonts w:ascii="Garamond" w:hAnsi="Garamond"/>
          <w:spacing w:val="2"/>
          <w:sz w:val="24"/>
          <w:szCs w:val="24"/>
        </w:rPr>
        <w:t>m</w:t>
      </w:r>
      <w:r w:rsidRPr="00B2123E">
        <w:rPr>
          <w:rFonts w:ascii="Garamond" w:hAnsi="Garamond"/>
          <w:spacing w:val="1"/>
          <w:sz w:val="24"/>
          <w:szCs w:val="24"/>
        </w:rPr>
        <w:t>pu</w:t>
      </w:r>
      <w:r w:rsidRPr="00B2123E">
        <w:rPr>
          <w:rFonts w:ascii="Garamond" w:hAnsi="Garamond"/>
          <w:sz w:val="24"/>
          <w:szCs w:val="24"/>
        </w:rPr>
        <w:t>s,</w:t>
      </w:r>
      <w:r w:rsidRPr="00B2123E">
        <w:rPr>
          <w:rFonts w:ascii="Garamond" w:hAnsi="Garamond"/>
          <w:spacing w:val="17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Un</w:t>
      </w:r>
      <w:r w:rsidRPr="00B2123E">
        <w:rPr>
          <w:rFonts w:ascii="Garamond" w:hAnsi="Garamond"/>
          <w:sz w:val="24"/>
          <w:szCs w:val="24"/>
        </w:rPr>
        <w:t>i</w:t>
      </w:r>
      <w:r w:rsidRPr="00B2123E">
        <w:rPr>
          <w:rFonts w:ascii="Garamond" w:hAnsi="Garamond"/>
          <w:spacing w:val="1"/>
          <w:sz w:val="24"/>
          <w:szCs w:val="24"/>
        </w:rPr>
        <w:t>v</w:t>
      </w:r>
      <w:r w:rsidRPr="00B2123E">
        <w:rPr>
          <w:rFonts w:ascii="Garamond" w:hAnsi="Garamond"/>
          <w:sz w:val="24"/>
          <w:szCs w:val="24"/>
        </w:rPr>
        <w:t>ersity</w:t>
      </w:r>
      <w:r w:rsidRPr="00B2123E">
        <w:rPr>
          <w:rFonts w:ascii="Garamond" w:hAnsi="Garamond"/>
          <w:spacing w:val="18"/>
          <w:sz w:val="24"/>
          <w:szCs w:val="24"/>
        </w:rPr>
        <w:t xml:space="preserve"> </w:t>
      </w:r>
      <w:r w:rsidRPr="00B2123E">
        <w:rPr>
          <w:rFonts w:ascii="Garamond" w:hAnsi="Garamond"/>
          <w:spacing w:val="1"/>
          <w:sz w:val="24"/>
          <w:szCs w:val="24"/>
        </w:rPr>
        <w:t>o</w:t>
      </w:r>
      <w:r w:rsidRPr="00B2123E">
        <w:rPr>
          <w:rFonts w:ascii="Garamond" w:hAnsi="Garamond"/>
          <w:sz w:val="24"/>
          <w:szCs w:val="24"/>
        </w:rPr>
        <w:t>f</w:t>
      </w:r>
      <w:r w:rsidRPr="00B2123E">
        <w:rPr>
          <w:rFonts w:ascii="Garamond" w:hAnsi="Garamond"/>
          <w:spacing w:val="18"/>
          <w:sz w:val="24"/>
          <w:szCs w:val="24"/>
        </w:rPr>
        <w:t xml:space="preserve"> </w:t>
      </w:r>
    </w:p>
    <w:p w14:paraId="3809F8C7" w14:textId="7D9C0D81" w:rsidR="000A1A54" w:rsidRDefault="00CA7130" w:rsidP="002A08DC">
      <w:pPr>
        <w:pStyle w:val="BodyText"/>
        <w:tabs>
          <w:tab w:val="left" w:pos="477"/>
        </w:tabs>
        <w:kinsoku w:val="0"/>
        <w:overflowPunct w:val="0"/>
        <w:spacing w:afterLines="60" w:after="144"/>
        <w:ind w:left="476" w:right="79"/>
        <w:rPr>
          <w:rFonts w:ascii="Garamond" w:hAnsi="Garamond"/>
          <w:spacing w:val="1"/>
          <w:sz w:val="24"/>
          <w:szCs w:val="24"/>
        </w:rPr>
      </w:pPr>
      <w:r w:rsidRPr="00B2123E">
        <w:rPr>
          <w:rFonts w:ascii="Garamond" w:hAnsi="Garamond"/>
          <w:spacing w:val="1"/>
          <w:sz w:val="24"/>
          <w:szCs w:val="24"/>
        </w:rPr>
        <w:tab/>
      </w:r>
      <w:r w:rsidR="00CA1F0F" w:rsidRPr="00B2123E">
        <w:rPr>
          <w:rFonts w:ascii="Garamond" w:hAnsi="Garamond"/>
          <w:spacing w:val="1"/>
          <w:sz w:val="24"/>
          <w:szCs w:val="24"/>
        </w:rPr>
        <w:t>P</w:t>
      </w:r>
      <w:r w:rsidR="00CA1F0F" w:rsidRPr="00B2123E">
        <w:rPr>
          <w:rFonts w:ascii="Garamond" w:hAnsi="Garamond"/>
          <w:sz w:val="24"/>
          <w:szCs w:val="24"/>
        </w:rPr>
        <w:t>es</w:t>
      </w:r>
      <w:r w:rsidR="00CA1F0F" w:rsidRPr="00B2123E">
        <w:rPr>
          <w:rFonts w:ascii="Garamond" w:hAnsi="Garamond"/>
          <w:spacing w:val="1"/>
          <w:sz w:val="24"/>
          <w:szCs w:val="24"/>
        </w:rPr>
        <w:t>h</w:t>
      </w:r>
      <w:r w:rsidR="00CA1F0F" w:rsidRPr="00B2123E">
        <w:rPr>
          <w:rFonts w:ascii="Garamond" w:hAnsi="Garamond"/>
          <w:sz w:val="24"/>
          <w:szCs w:val="24"/>
        </w:rPr>
        <w:t>a</w:t>
      </w:r>
      <w:r w:rsidR="00CA1F0F" w:rsidRPr="00B2123E">
        <w:rPr>
          <w:rFonts w:ascii="Garamond" w:hAnsi="Garamond"/>
          <w:spacing w:val="1"/>
          <w:sz w:val="24"/>
          <w:szCs w:val="24"/>
        </w:rPr>
        <w:t>w</w:t>
      </w:r>
      <w:r w:rsidR="00CA1F0F" w:rsidRPr="00B2123E">
        <w:rPr>
          <w:rFonts w:ascii="Garamond" w:hAnsi="Garamond"/>
          <w:sz w:val="24"/>
          <w:szCs w:val="24"/>
        </w:rPr>
        <w:t>a</w:t>
      </w:r>
      <w:r w:rsidR="00CA1F0F" w:rsidRPr="00B2123E">
        <w:rPr>
          <w:rFonts w:ascii="Garamond" w:hAnsi="Garamond"/>
          <w:spacing w:val="1"/>
          <w:sz w:val="24"/>
          <w:szCs w:val="24"/>
        </w:rPr>
        <w:t>r</w:t>
      </w:r>
      <w:r w:rsidR="00CA1F0F" w:rsidRPr="00B2123E">
        <w:rPr>
          <w:rFonts w:ascii="Garamond" w:hAnsi="Garamond"/>
          <w:sz w:val="24"/>
          <w:szCs w:val="24"/>
        </w:rPr>
        <w:t>,</w:t>
      </w:r>
      <w:r w:rsidR="00CA1F0F" w:rsidRPr="00B2123E">
        <w:rPr>
          <w:rFonts w:ascii="Garamond" w:hAnsi="Garamond"/>
          <w:spacing w:val="17"/>
          <w:sz w:val="24"/>
          <w:szCs w:val="24"/>
        </w:rPr>
        <w:t xml:space="preserve"> </w:t>
      </w:r>
      <w:r w:rsidR="00CA1F0F" w:rsidRPr="00B2123E">
        <w:rPr>
          <w:rFonts w:ascii="Garamond" w:hAnsi="Garamond"/>
          <w:spacing w:val="1"/>
          <w:sz w:val="24"/>
          <w:szCs w:val="24"/>
        </w:rPr>
        <w:t>o</w:t>
      </w:r>
      <w:r w:rsidR="00CA1F0F" w:rsidRPr="00B2123E">
        <w:rPr>
          <w:rFonts w:ascii="Garamond" w:hAnsi="Garamond"/>
          <w:sz w:val="24"/>
          <w:szCs w:val="24"/>
        </w:rPr>
        <w:t>n</w:t>
      </w:r>
      <w:r w:rsidR="00CA1F0F" w:rsidRPr="00B2123E">
        <w:rPr>
          <w:rFonts w:ascii="Garamond" w:hAnsi="Garamond"/>
          <w:spacing w:val="16"/>
          <w:sz w:val="24"/>
          <w:szCs w:val="24"/>
        </w:rPr>
        <w:t xml:space="preserve"> </w:t>
      </w:r>
      <w:r w:rsidR="00CA1F0F"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Th</w:t>
      </w:r>
      <w:r w:rsidR="00CA1F0F"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e</w:t>
      </w:r>
      <w:r w:rsidR="00CA1F0F" w:rsidRPr="00B2123E">
        <w:rPr>
          <w:rFonts w:ascii="Garamond" w:hAnsi="Garamond"/>
          <w:b/>
          <w:bCs/>
          <w:i/>
          <w:iCs/>
          <w:spacing w:val="17"/>
          <w:sz w:val="24"/>
          <w:szCs w:val="24"/>
          <w:u w:val="single"/>
        </w:rPr>
        <w:t xml:space="preserve"> </w:t>
      </w:r>
      <w:r w:rsidR="00CA1F0F"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Ro</w:t>
      </w:r>
      <w:r w:rsidR="00CA1F0F"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le</w:t>
      </w:r>
      <w:r w:rsidR="00CA1F0F" w:rsidRPr="00B2123E">
        <w:rPr>
          <w:rFonts w:ascii="Garamond" w:hAnsi="Garamond"/>
          <w:b/>
          <w:bCs/>
          <w:i/>
          <w:iCs/>
          <w:spacing w:val="17"/>
          <w:sz w:val="24"/>
          <w:szCs w:val="24"/>
          <w:u w:val="single"/>
        </w:rPr>
        <w:t xml:space="preserve"> </w:t>
      </w:r>
      <w:r w:rsidR="00CA1F0F"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o</w:t>
      </w:r>
      <w:r w:rsidR="00CA1F0F"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f</w:t>
      </w:r>
      <w:r w:rsidR="00CA1F0F" w:rsidRPr="00B2123E">
        <w:rPr>
          <w:rFonts w:ascii="Garamond" w:hAnsi="Garamond"/>
          <w:b/>
          <w:bCs/>
          <w:i/>
          <w:iCs/>
          <w:w w:val="102"/>
          <w:sz w:val="24"/>
          <w:szCs w:val="24"/>
        </w:rPr>
        <w:t xml:space="preserve"> </w:t>
      </w:r>
      <w:r w:rsidR="00CA1F0F" w:rsidRPr="00B2123E">
        <w:rPr>
          <w:rFonts w:ascii="Garamond" w:hAnsi="Garamond"/>
          <w:b/>
          <w:bCs/>
          <w:i/>
          <w:iCs/>
          <w:spacing w:val="2"/>
          <w:sz w:val="24"/>
          <w:szCs w:val="24"/>
          <w:u w:val="single"/>
        </w:rPr>
        <w:t>M</w:t>
      </w:r>
      <w:r w:rsidR="00CA1F0F"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e</w:t>
      </w:r>
      <w:r w:rsidR="00CA1F0F"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d</w:t>
      </w:r>
      <w:r w:rsidR="00CA1F0F"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ia</w:t>
      </w:r>
      <w:r w:rsidR="00CA1F0F" w:rsidRPr="00B2123E">
        <w:rPr>
          <w:rFonts w:ascii="Garamond" w:hAnsi="Garamond"/>
          <w:b/>
          <w:bCs/>
          <w:i/>
          <w:iCs/>
          <w:spacing w:val="21"/>
          <w:sz w:val="24"/>
          <w:szCs w:val="24"/>
          <w:u w:val="single"/>
        </w:rPr>
        <w:t xml:space="preserve"> </w:t>
      </w:r>
      <w:r w:rsidR="00CA1F0F"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in</w:t>
      </w:r>
      <w:r w:rsidR="00CA1F0F" w:rsidRPr="00B2123E">
        <w:rPr>
          <w:rFonts w:ascii="Garamond" w:hAnsi="Garamond"/>
          <w:b/>
          <w:bCs/>
          <w:i/>
          <w:iCs/>
          <w:spacing w:val="21"/>
          <w:sz w:val="24"/>
          <w:szCs w:val="24"/>
          <w:u w:val="single"/>
        </w:rPr>
        <w:t xml:space="preserve"> </w:t>
      </w:r>
      <w:r w:rsidR="00CA1F0F"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Con</w:t>
      </w:r>
      <w:r w:rsidR="00CA1F0F"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flict</w:t>
      </w:r>
      <w:r w:rsidR="00CA1F0F" w:rsidRPr="00B2123E">
        <w:rPr>
          <w:rFonts w:ascii="Garamond" w:hAnsi="Garamond"/>
          <w:b/>
          <w:bCs/>
          <w:i/>
          <w:iCs/>
          <w:spacing w:val="20"/>
          <w:sz w:val="24"/>
          <w:szCs w:val="24"/>
          <w:u w:val="single"/>
        </w:rPr>
        <w:t xml:space="preserve"> </w:t>
      </w:r>
      <w:r w:rsidR="00CA1F0F" w:rsidRPr="00B2123E">
        <w:rPr>
          <w:rFonts w:ascii="Garamond" w:hAnsi="Garamond"/>
          <w:b/>
          <w:bCs/>
          <w:i/>
          <w:iCs/>
          <w:spacing w:val="2"/>
          <w:sz w:val="24"/>
          <w:szCs w:val="24"/>
          <w:u w:val="single"/>
        </w:rPr>
        <w:t>M</w:t>
      </w:r>
      <w:r w:rsidR="00CA1F0F"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anag</w:t>
      </w:r>
      <w:r w:rsidR="00CA1F0F"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e</w:t>
      </w:r>
      <w:r w:rsidR="00CA1F0F" w:rsidRPr="00B2123E">
        <w:rPr>
          <w:rFonts w:ascii="Garamond" w:hAnsi="Garamond"/>
          <w:b/>
          <w:bCs/>
          <w:i/>
          <w:iCs/>
          <w:spacing w:val="2"/>
          <w:sz w:val="24"/>
          <w:szCs w:val="24"/>
          <w:u w:val="single"/>
        </w:rPr>
        <w:t>m</w:t>
      </w:r>
      <w:r w:rsidR="00CA1F0F"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e</w:t>
      </w:r>
      <w:r w:rsidR="00CA1F0F" w:rsidRPr="00B2123E">
        <w:rPr>
          <w:rFonts w:ascii="Garamond" w:hAnsi="Garamond"/>
          <w:b/>
          <w:bCs/>
          <w:i/>
          <w:iCs/>
          <w:spacing w:val="1"/>
          <w:sz w:val="24"/>
          <w:szCs w:val="24"/>
          <w:u w:val="single"/>
        </w:rPr>
        <w:t>n</w:t>
      </w:r>
      <w:r w:rsidR="00CA1F0F" w:rsidRPr="00B2123E">
        <w:rPr>
          <w:rFonts w:ascii="Garamond" w:hAnsi="Garamond"/>
          <w:b/>
          <w:bCs/>
          <w:i/>
          <w:iCs/>
          <w:sz w:val="24"/>
          <w:szCs w:val="24"/>
          <w:u w:val="single"/>
        </w:rPr>
        <w:t>t</w:t>
      </w:r>
      <w:r w:rsidR="00CA1F0F" w:rsidRPr="00B2123E">
        <w:rPr>
          <w:rFonts w:ascii="Garamond" w:hAnsi="Garamond"/>
          <w:b/>
          <w:bCs/>
          <w:i/>
          <w:iCs/>
          <w:spacing w:val="20"/>
          <w:sz w:val="24"/>
          <w:szCs w:val="24"/>
        </w:rPr>
        <w:t xml:space="preserve"> </w:t>
      </w:r>
      <w:r w:rsidR="00CA1F0F" w:rsidRPr="00B2123E">
        <w:rPr>
          <w:rFonts w:ascii="Garamond" w:hAnsi="Garamond"/>
          <w:sz w:val="24"/>
          <w:szCs w:val="24"/>
        </w:rPr>
        <w:t>in</w:t>
      </w:r>
      <w:r w:rsidR="00CA1F0F" w:rsidRPr="00B2123E">
        <w:rPr>
          <w:rFonts w:ascii="Garamond" w:hAnsi="Garamond"/>
          <w:spacing w:val="22"/>
          <w:sz w:val="24"/>
          <w:szCs w:val="24"/>
        </w:rPr>
        <w:t xml:space="preserve"> </w:t>
      </w:r>
      <w:r w:rsidR="00CA1F0F" w:rsidRPr="00B2123E">
        <w:rPr>
          <w:rFonts w:ascii="Garamond" w:hAnsi="Garamond"/>
          <w:sz w:val="24"/>
          <w:szCs w:val="24"/>
        </w:rPr>
        <w:t>a</w:t>
      </w:r>
      <w:r w:rsidR="00CA1F0F" w:rsidRPr="00B2123E">
        <w:rPr>
          <w:rFonts w:ascii="Garamond" w:hAnsi="Garamond"/>
          <w:spacing w:val="21"/>
          <w:sz w:val="24"/>
          <w:szCs w:val="24"/>
        </w:rPr>
        <w:t xml:space="preserve"> </w:t>
      </w:r>
      <w:r w:rsidRPr="00B2123E">
        <w:rPr>
          <w:rFonts w:ascii="Garamond" w:hAnsi="Garamond"/>
          <w:spacing w:val="21"/>
          <w:sz w:val="24"/>
          <w:szCs w:val="24"/>
        </w:rPr>
        <w:tab/>
      </w:r>
      <w:r w:rsidR="00520739" w:rsidRPr="00B2123E">
        <w:rPr>
          <w:rFonts w:ascii="Garamond" w:hAnsi="Garamond"/>
          <w:spacing w:val="21"/>
          <w:sz w:val="24"/>
          <w:szCs w:val="24"/>
        </w:rPr>
        <w:t xml:space="preserve">      </w:t>
      </w:r>
      <w:r w:rsidR="00520739" w:rsidRPr="00B2123E">
        <w:rPr>
          <w:rFonts w:ascii="Garamond" w:hAnsi="Garamond"/>
          <w:spacing w:val="21"/>
          <w:sz w:val="24"/>
          <w:szCs w:val="24"/>
        </w:rPr>
        <w:tab/>
      </w:r>
      <w:r w:rsidR="00CA1F0F" w:rsidRPr="00B2123E">
        <w:rPr>
          <w:rFonts w:ascii="Garamond" w:hAnsi="Garamond"/>
          <w:spacing w:val="2"/>
          <w:sz w:val="24"/>
          <w:szCs w:val="24"/>
        </w:rPr>
        <w:t>D</w:t>
      </w:r>
      <w:r w:rsidR="00CA1F0F" w:rsidRPr="00B2123E">
        <w:rPr>
          <w:rFonts w:ascii="Garamond" w:hAnsi="Garamond"/>
          <w:sz w:val="24"/>
          <w:szCs w:val="24"/>
        </w:rPr>
        <w:t>epart</w:t>
      </w:r>
      <w:r w:rsidR="00CA1F0F" w:rsidRPr="00B2123E">
        <w:rPr>
          <w:rFonts w:ascii="Garamond" w:hAnsi="Garamond"/>
          <w:spacing w:val="2"/>
          <w:sz w:val="24"/>
          <w:szCs w:val="24"/>
        </w:rPr>
        <w:t>m</w:t>
      </w:r>
      <w:r w:rsidR="00CA1F0F" w:rsidRPr="00B2123E">
        <w:rPr>
          <w:rFonts w:ascii="Garamond" w:hAnsi="Garamond"/>
          <w:sz w:val="24"/>
          <w:szCs w:val="24"/>
        </w:rPr>
        <w:t>ent</w:t>
      </w:r>
      <w:r w:rsidR="00CA1F0F"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="00CA1F0F" w:rsidRPr="00B2123E">
        <w:rPr>
          <w:rFonts w:ascii="Garamond" w:hAnsi="Garamond"/>
          <w:sz w:val="24"/>
          <w:szCs w:val="24"/>
        </w:rPr>
        <w:t>of</w:t>
      </w:r>
      <w:r w:rsidR="00CA1F0F" w:rsidRPr="00B2123E">
        <w:rPr>
          <w:rFonts w:ascii="Garamond" w:hAnsi="Garamond"/>
          <w:spacing w:val="21"/>
          <w:sz w:val="24"/>
          <w:szCs w:val="24"/>
        </w:rPr>
        <w:t xml:space="preserve"> </w:t>
      </w:r>
      <w:r w:rsidR="00CA1F0F" w:rsidRPr="00B2123E">
        <w:rPr>
          <w:rFonts w:ascii="Garamond" w:hAnsi="Garamond"/>
          <w:sz w:val="24"/>
          <w:szCs w:val="24"/>
        </w:rPr>
        <w:t>J</w:t>
      </w:r>
      <w:r w:rsidR="00CA1F0F" w:rsidRPr="00B2123E">
        <w:rPr>
          <w:rFonts w:ascii="Garamond" w:hAnsi="Garamond"/>
          <w:spacing w:val="2"/>
          <w:sz w:val="24"/>
          <w:szCs w:val="24"/>
        </w:rPr>
        <w:t>M</w:t>
      </w:r>
      <w:r w:rsidR="00CA1F0F" w:rsidRPr="00B2123E">
        <w:rPr>
          <w:rFonts w:ascii="Garamond" w:hAnsi="Garamond"/>
          <w:sz w:val="24"/>
          <w:szCs w:val="24"/>
        </w:rPr>
        <w:t>C</w:t>
      </w:r>
      <w:r w:rsidR="001D6D4B" w:rsidRPr="00B2123E">
        <w:rPr>
          <w:rFonts w:ascii="Garamond" w:hAnsi="Garamond"/>
          <w:sz w:val="24"/>
          <w:szCs w:val="24"/>
        </w:rPr>
        <w:t>-</w:t>
      </w:r>
      <w:r w:rsidR="00CA1F0F" w:rsidRPr="00B2123E">
        <w:rPr>
          <w:rFonts w:ascii="Garamond" w:hAnsi="Garamond"/>
          <w:spacing w:val="23"/>
          <w:sz w:val="24"/>
          <w:szCs w:val="24"/>
        </w:rPr>
        <w:t xml:space="preserve"> </w:t>
      </w:r>
      <w:r w:rsidR="00CA1F0F" w:rsidRPr="00B2123E">
        <w:rPr>
          <w:rFonts w:ascii="Garamond" w:hAnsi="Garamond"/>
          <w:sz w:val="24"/>
          <w:szCs w:val="24"/>
        </w:rPr>
        <w:t>and</w:t>
      </w:r>
      <w:r w:rsidR="00CA1F0F" w:rsidRPr="00B2123E">
        <w:rPr>
          <w:rFonts w:ascii="Garamond" w:hAnsi="Garamond"/>
          <w:spacing w:val="21"/>
          <w:sz w:val="24"/>
          <w:szCs w:val="24"/>
        </w:rPr>
        <w:t xml:space="preserve"> </w:t>
      </w:r>
      <w:r w:rsidR="00CA1F0F" w:rsidRPr="00B2123E">
        <w:rPr>
          <w:rFonts w:ascii="Garamond" w:hAnsi="Garamond"/>
          <w:spacing w:val="1"/>
          <w:sz w:val="24"/>
          <w:szCs w:val="24"/>
        </w:rPr>
        <w:t>F</w:t>
      </w:r>
      <w:r w:rsidR="00CA1F0F" w:rsidRPr="00B2123E">
        <w:rPr>
          <w:rFonts w:ascii="Garamond" w:hAnsi="Garamond"/>
          <w:sz w:val="24"/>
          <w:szCs w:val="24"/>
        </w:rPr>
        <w:t>riedrich</w:t>
      </w:r>
      <w:r w:rsidR="00CA1F0F" w:rsidRPr="00B2123E">
        <w:rPr>
          <w:rFonts w:ascii="Garamond" w:hAnsi="Garamond"/>
          <w:spacing w:val="21"/>
          <w:sz w:val="24"/>
          <w:szCs w:val="24"/>
        </w:rPr>
        <w:t xml:space="preserve"> </w:t>
      </w:r>
      <w:r w:rsidR="00CA1F0F" w:rsidRPr="00B2123E">
        <w:rPr>
          <w:rFonts w:ascii="Garamond" w:hAnsi="Garamond"/>
          <w:spacing w:val="1"/>
          <w:sz w:val="24"/>
          <w:szCs w:val="24"/>
        </w:rPr>
        <w:t>E</w:t>
      </w:r>
      <w:r w:rsidR="00CA1F0F" w:rsidRPr="00B2123E">
        <w:rPr>
          <w:rFonts w:ascii="Garamond" w:hAnsi="Garamond"/>
          <w:sz w:val="24"/>
          <w:szCs w:val="24"/>
        </w:rPr>
        <w:t>bert</w:t>
      </w:r>
      <w:r w:rsidR="00CA1F0F" w:rsidRPr="00B2123E">
        <w:rPr>
          <w:rFonts w:ascii="Garamond" w:hAnsi="Garamond"/>
          <w:spacing w:val="20"/>
          <w:sz w:val="24"/>
          <w:szCs w:val="24"/>
        </w:rPr>
        <w:t xml:space="preserve"> </w:t>
      </w:r>
      <w:r w:rsidR="00CA1F0F" w:rsidRPr="00B2123E">
        <w:rPr>
          <w:rFonts w:ascii="Garamond" w:hAnsi="Garamond"/>
          <w:spacing w:val="1"/>
          <w:sz w:val="24"/>
          <w:szCs w:val="24"/>
        </w:rPr>
        <w:t>S</w:t>
      </w:r>
      <w:r w:rsidR="00CA1F0F" w:rsidRPr="00B2123E">
        <w:rPr>
          <w:rFonts w:ascii="Garamond" w:hAnsi="Garamond"/>
          <w:sz w:val="24"/>
          <w:szCs w:val="24"/>
        </w:rPr>
        <w:t>tift</w:t>
      </w:r>
      <w:r w:rsidR="00CA1F0F" w:rsidRPr="00B2123E">
        <w:rPr>
          <w:rFonts w:ascii="Garamond" w:hAnsi="Garamond"/>
          <w:spacing w:val="1"/>
          <w:sz w:val="24"/>
          <w:szCs w:val="24"/>
        </w:rPr>
        <w:t>u</w:t>
      </w:r>
      <w:r w:rsidR="00CA1F0F" w:rsidRPr="00B2123E">
        <w:rPr>
          <w:rFonts w:ascii="Garamond" w:hAnsi="Garamond"/>
          <w:sz w:val="24"/>
          <w:szCs w:val="24"/>
        </w:rPr>
        <w:t>ng</w:t>
      </w:r>
      <w:r w:rsidR="00CA1F0F" w:rsidRPr="00B2123E">
        <w:rPr>
          <w:rFonts w:ascii="Garamond" w:hAnsi="Garamond"/>
          <w:spacing w:val="22"/>
          <w:sz w:val="24"/>
          <w:szCs w:val="24"/>
        </w:rPr>
        <w:t xml:space="preserve"> </w:t>
      </w:r>
      <w:r w:rsidR="00CA1F0F" w:rsidRPr="00B2123E">
        <w:rPr>
          <w:rFonts w:ascii="Garamond" w:hAnsi="Garamond"/>
          <w:sz w:val="24"/>
          <w:szCs w:val="24"/>
        </w:rPr>
        <w:t>(</w:t>
      </w:r>
      <w:r w:rsidR="00CA1F0F" w:rsidRPr="00B2123E">
        <w:rPr>
          <w:rFonts w:ascii="Garamond" w:hAnsi="Garamond"/>
          <w:spacing w:val="1"/>
          <w:sz w:val="24"/>
          <w:szCs w:val="24"/>
        </w:rPr>
        <w:t>FES</w:t>
      </w:r>
      <w:r w:rsidR="00CA1F0F" w:rsidRPr="00B2123E">
        <w:rPr>
          <w:rFonts w:ascii="Garamond" w:hAnsi="Garamond"/>
          <w:sz w:val="24"/>
          <w:szCs w:val="24"/>
        </w:rPr>
        <w:t>)</w:t>
      </w:r>
      <w:r w:rsidR="001D6D4B" w:rsidRPr="00B2123E">
        <w:rPr>
          <w:rFonts w:ascii="Garamond" w:hAnsi="Garamond"/>
          <w:w w:val="102"/>
          <w:sz w:val="24"/>
          <w:szCs w:val="24"/>
        </w:rPr>
        <w:t>-</w:t>
      </w:r>
      <w:r w:rsidR="00CA1F0F" w:rsidRPr="00B2123E">
        <w:rPr>
          <w:rFonts w:ascii="Garamond" w:hAnsi="Garamond"/>
          <w:spacing w:val="1"/>
          <w:sz w:val="24"/>
          <w:szCs w:val="24"/>
        </w:rPr>
        <w:t>o</w:t>
      </w:r>
      <w:r w:rsidR="00CA1F0F" w:rsidRPr="00B2123E">
        <w:rPr>
          <w:rFonts w:ascii="Garamond" w:hAnsi="Garamond"/>
          <w:sz w:val="24"/>
          <w:szCs w:val="24"/>
        </w:rPr>
        <w:t>r</w:t>
      </w:r>
      <w:r w:rsidR="00CA1F0F" w:rsidRPr="00B2123E">
        <w:rPr>
          <w:rFonts w:ascii="Garamond" w:hAnsi="Garamond"/>
          <w:spacing w:val="1"/>
          <w:sz w:val="24"/>
          <w:szCs w:val="24"/>
        </w:rPr>
        <w:t>g</w:t>
      </w:r>
      <w:r w:rsidR="00CA1F0F" w:rsidRPr="00B2123E">
        <w:rPr>
          <w:rFonts w:ascii="Garamond" w:hAnsi="Garamond"/>
          <w:sz w:val="24"/>
          <w:szCs w:val="24"/>
        </w:rPr>
        <w:t>a</w:t>
      </w:r>
      <w:r w:rsidR="00CA1F0F" w:rsidRPr="00B2123E">
        <w:rPr>
          <w:rFonts w:ascii="Garamond" w:hAnsi="Garamond"/>
          <w:spacing w:val="1"/>
          <w:sz w:val="24"/>
          <w:szCs w:val="24"/>
        </w:rPr>
        <w:t>n</w:t>
      </w:r>
      <w:r w:rsidR="00CA1F0F" w:rsidRPr="00B2123E">
        <w:rPr>
          <w:rFonts w:ascii="Garamond" w:hAnsi="Garamond"/>
          <w:sz w:val="24"/>
          <w:szCs w:val="24"/>
        </w:rPr>
        <w:t>ized</w:t>
      </w:r>
      <w:r w:rsidR="00CA1F0F" w:rsidRPr="00B2123E">
        <w:rPr>
          <w:rFonts w:ascii="Garamond" w:hAnsi="Garamond"/>
          <w:spacing w:val="23"/>
          <w:sz w:val="24"/>
          <w:szCs w:val="24"/>
        </w:rPr>
        <w:t xml:space="preserve"> </w:t>
      </w:r>
      <w:r w:rsidRPr="00B2123E">
        <w:rPr>
          <w:rFonts w:ascii="Garamond" w:hAnsi="Garamond"/>
          <w:spacing w:val="23"/>
          <w:sz w:val="24"/>
          <w:szCs w:val="24"/>
        </w:rPr>
        <w:tab/>
      </w:r>
      <w:r w:rsidR="007E6B78" w:rsidRPr="00B2123E">
        <w:rPr>
          <w:rFonts w:ascii="Garamond" w:hAnsi="Garamond"/>
          <w:spacing w:val="23"/>
          <w:sz w:val="24"/>
          <w:szCs w:val="24"/>
        </w:rPr>
        <w:t xml:space="preserve">         </w:t>
      </w:r>
      <w:r w:rsidR="001D6D4B" w:rsidRPr="00B2123E">
        <w:rPr>
          <w:rFonts w:ascii="Garamond" w:hAnsi="Garamond"/>
          <w:spacing w:val="2"/>
          <w:sz w:val="24"/>
          <w:szCs w:val="24"/>
        </w:rPr>
        <w:t>w</w:t>
      </w:r>
      <w:r w:rsidR="00CA1F0F" w:rsidRPr="00B2123E">
        <w:rPr>
          <w:rFonts w:ascii="Garamond" w:hAnsi="Garamond"/>
          <w:spacing w:val="1"/>
          <w:sz w:val="24"/>
          <w:szCs w:val="24"/>
        </w:rPr>
        <w:t>o</w:t>
      </w:r>
      <w:r w:rsidR="00CA1F0F" w:rsidRPr="00B2123E">
        <w:rPr>
          <w:rFonts w:ascii="Garamond" w:hAnsi="Garamond"/>
          <w:sz w:val="24"/>
          <w:szCs w:val="24"/>
        </w:rPr>
        <w:t>r</w:t>
      </w:r>
      <w:r w:rsidR="00CA1F0F" w:rsidRPr="00B2123E">
        <w:rPr>
          <w:rFonts w:ascii="Garamond" w:hAnsi="Garamond"/>
          <w:spacing w:val="1"/>
          <w:sz w:val="24"/>
          <w:szCs w:val="24"/>
        </w:rPr>
        <w:t>k</w:t>
      </w:r>
      <w:r w:rsidR="00CA1F0F" w:rsidRPr="00B2123E">
        <w:rPr>
          <w:rFonts w:ascii="Garamond" w:hAnsi="Garamond"/>
          <w:sz w:val="24"/>
          <w:szCs w:val="24"/>
        </w:rPr>
        <w:t>s</w:t>
      </w:r>
      <w:r w:rsidR="00CA1F0F" w:rsidRPr="00B2123E">
        <w:rPr>
          <w:rFonts w:ascii="Garamond" w:hAnsi="Garamond"/>
          <w:spacing w:val="1"/>
          <w:sz w:val="24"/>
          <w:szCs w:val="24"/>
        </w:rPr>
        <w:t>ho</w:t>
      </w:r>
      <w:r w:rsidR="00CA1F0F" w:rsidRPr="00B2123E">
        <w:rPr>
          <w:rFonts w:ascii="Garamond" w:hAnsi="Garamond"/>
          <w:sz w:val="24"/>
          <w:szCs w:val="24"/>
        </w:rPr>
        <w:t>p</w:t>
      </w:r>
      <w:r w:rsidR="00CA1F0F" w:rsidRPr="00B2123E">
        <w:rPr>
          <w:rFonts w:ascii="Garamond" w:hAnsi="Garamond"/>
          <w:spacing w:val="24"/>
          <w:sz w:val="24"/>
          <w:szCs w:val="24"/>
        </w:rPr>
        <w:t xml:space="preserve"> </w:t>
      </w:r>
      <w:r w:rsidR="00CA1F0F" w:rsidRPr="00B2123E">
        <w:rPr>
          <w:rFonts w:ascii="Garamond" w:hAnsi="Garamond"/>
          <w:sz w:val="24"/>
          <w:szCs w:val="24"/>
        </w:rPr>
        <w:t>f</w:t>
      </w:r>
      <w:r w:rsidR="00CA1F0F" w:rsidRPr="00B2123E">
        <w:rPr>
          <w:rFonts w:ascii="Garamond" w:hAnsi="Garamond"/>
          <w:spacing w:val="1"/>
          <w:sz w:val="24"/>
          <w:szCs w:val="24"/>
        </w:rPr>
        <w:t>o</w:t>
      </w:r>
      <w:r w:rsidR="00CA1F0F" w:rsidRPr="00B2123E">
        <w:rPr>
          <w:rFonts w:ascii="Garamond" w:hAnsi="Garamond"/>
          <w:sz w:val="24"/>
          <w:szCs w:val="24"/>
        </w:rPr>
        <w:t>r</w:t>
      </w:r>
      <w:r w:rsidR="00CA1F0F" w:rsidRPr="00B2123E">
        <w:rPr>
          <w:rFonts w:ascii="Garamond" w:hAnsi="Garamond"/>
          <w:spacing w:val="23"/>
          <w:sz w:val="24"/>
          <w:szCs w:val="24"/>
        </w:rPr>
        <w:t xml:space="preserve"> </w:t>
      </w:r>
      <w:r w:rsidR="00CA1F0F" w:rsidRPr="00B2123E">
        <w:rPr>
          <w:rFonts w:ascii="Garamond" w:hAnsi="Garamond"/>
          <w:sz w:val="24"/>
          <w:szCs w:val="24"/>
        </w:rPr>
        <w:t>trai</w:t>
      </w:r>
      <w:r w:rsidR="00CA1F0F" w:rsidRPr="00B2123E">
        <w:rPr>
          <w:rFonts w:ascii="Garamond" w:hAnsi="Garamond"/>
          <w:spacing w:val="1"/>
          <w:sz w:val="24"/>
          <w:szCs w:val="24"/>
        </w:rPr>
        <w:t>n</w:t>
      </w:r>
      <w:r w:rsidR="00CA1F0F" w:rsidRPr="00B2123E">
        <w:rPr>
          <w:rFonts w:ascii="Garamond" w:hAnsi="Garamond"/>
          <w:sz w:val="24"/>
          <w:szCs w:val="24"/>
        </w:rPr>
        <w:t>i</w:t>
      </w:r>
      <w:r w:rsidR="00CA1F0F" w:rsidRPr="00B2123E">
        <w:rPr>
          <w:rFonts w:ascii="Garamond" w:hAnsi="Garamond"/>
          <w:spacing w:val="1"/>
          <w:sz w:val="24"/>
          <w:szCs w:val="24"/>
        </w:rPr>
        <w:t>n</w:t>
      </w:r>
      <w:r w:rsidR="00CA1F0F" w:rsidRPr="00B2123E">
        <w:rPr>
          <w:rFonts w:ascii="Garamond" w:hAnsi="Garamond"/>
          <w:sz w:val="24"/>
          <w:szCs w:val="24"/>
        </w:rPr>
        <w:t>g</w:t>
      </w:r>
      <w:r w:rsidR="00CA1F0F" w:rsidRPr="00B2123E">
        <w:rPr>
          <w:rFonts w:ascii="Garamond" w:hAnsi="Garamond"/>
          <w:spacing w:val="24"/>
          <w:sz w:val="24"/>
          <w:szCs w:val="24"/>
        </w:rPr>
        <w:t xml:space="preserve"> </w:t>
      </w:r>
      <w:r w:rsidR="00CA1F0F" w:rsidRPr="00B2123E">
        <w:rPr>
          <w:rFonts w:ascii="Garamond" w:hAnsi="Garamond"/>
          <w:spacing w:val="1"/>
          <w:sz w:val="24"/>
          <w:szCs w:val="24"/>
        </w:rPr>
        <w:t>o</w:t>
      </w:r>
      <w:r w:rsidR="00CA1F0F" w:rsidRPr="00B2123E">
        <w:rPr>
          <w:rFonts w:ascii="Garamond" w:hAnsi="Garamond"/>
          <w:sz w:val="24"/>
          <w:szCs w:val="24"/>
        </w:rPr>
        <w:t>f</w:t>
      </w:r>
      <w:r w:rsidR="00CA1F0F" w:rsidRPr="00B2123E">
        <w:rPr>
          <w:rFonts w:ascii="Garamond" w:hAnsi="Garamond"/>
          <w:spacing w:val="22"/>
          <w:sz w:val="24"/>
          <w:szCs w:val="24"/>
        </w:rPr>
        <w:t xml:space="preserve"> </w:t>
      </w:r>
      <w:r w:rsidR="00CA1F0F" w:rsidRPr="00B2123E">
        <w:rPr>
          <w:rFonts w:ascii="Garamond" w:hAnsi="Garamond"/>
          <w:spacing w:val="1"/>
          <w:sz w:val="24"/>
          <w:szCs w:val="24"/>
        </w:rPr>
        <w:t>d</w:t>
      </w:r>
      <w:r w:rsidR="00CA1F0F" w:rsidRPr="00B2123E">
        <w:rPr>
          <w:rFonts w:ascii="Garamond" w:hAnsi="Garamond"/>
          <w:sz w:val="24"/>
          <w:szCs w:val="24"/>
        </w:rPr>
        <w:t>istrict</w:t>
      </w:r>
      <w:r w:rsidR="00CA1F0F" w:rsidRPr="00B2123E">
        <w:rPr>
          <w:rFonts w:ascii="Garamond" w:hAnsi="Garamond"/>
          <w:spacing w:val="23"/>
          <w:sz w:val="24"/>
          <w:szCs w:val="24"/>
        </w:rPr>
        <w:t xml:space="preserve"> </w:t>
      </w:r>
      <w:r w:rsidR="00CA1F0F" w:rsidRPr="00B2123E">
        <w:rPr>
          <w:rFonts w:ascii="Garamond" w:hAnsi="Garamond"/>
          <w:sz w:val="24"/>
          <w:szCs w:val="24"/>
        </w:rPr>
        <w:t>c</w:t>
      </w:r>
      <w:r w:rsidR="00CA1F0F" w:rsidRPr="00B2123E">
        <w:rPr>
          <w:rFonts w:ascii="Garamond" w:hAnsi="Garamond"/>
          <w:spacing w:val="1"/>
          <w:sz w:val="24"/>
          <w:szCs w:val="24"/>
        </w:rPr>
        <w:t>o</w:t>
      </w:r>
      <w:r w:rsidR="00CA1F0F" w:rsidRPr="00B2123E">
        <w:rPr>
          <w:rFonts w:ascii="Garamond" w:hAnsi="Garamond"/>
          <w:sz w:val="24"/>
          <w:szCs w:val="24"/>
        </w:rPr>
        <w:t>rres</w:t>
      </w:r>
      <w:r w:rsidR="00CA1F0F" w:rsidRPr="00B2123E">
        <w:rPr>
          <w:rFonts w:ascii="Garamond" w:hAnsi="Garamond"/>
          <w:spacing w:val="1"/>
          <w:sz w:val="24"/>
          <w:szCs w:val="24"/>
        </w:rPr>
        <w:t>pond</w:t>
      </w:r>
      <w:r w:rsidR="00CA1F0F" w:rsidRPr="00B2123E">
        <w:rPr>
          <w:rFonts w:ascii="Garamond" w:hAnsi="Garamond"/>
          <w:sz w:val="24"/>
          <w:szCs w:val="24"/>
        </w:rPr>
        <w:t>e</w:t>
      </w:r>
      <w:r w:rsidR="00CA1F0F" w:rsidRPr="00B2123E">
        <w:rPr>
          <w:rFonts w:ascii="Garamond" w:hAnsi="Garamond"/>
          <w:spacing w:val="1"/>
          <w:sz w:val="24"/>
          <w:szCs w:val="24"/>
        </w:rPr>
        <w:t>n</w:t>
      </w:r>
      <w:r w:rsidR="00CA1F0F" w:rsidRPr="00B2123E">
        <w:rPr>
          <w:rFonts w:ascii="Garamond" w:hAnsi="Garamond"/>
          <w:sz w:val="24"/>
          <w:szCs w:val="24"/>
        </w:rPr>
        <w:t>ts</w:t>
      </w:r>
      <w:r w:rsidR="00FB51A5" w:rsidRPr="00B2123E">
        <w:rPr>
          <w:rFonts w:ascii="Garamond" w:hAnsi="Garamond"/>
          <w:sz w:val="24"/>
          <w:szCs w:val="24"/>
        </w:rPr>
        <w:t>.</w:t>
      </w:r>
      <w:r w:rsidR="00FB51A5" w:rsidRPr="00B2123E">
        <w:rPr>
          <w:rFonts w:ascii="Garamond" w:hAnsi="Garamond"/>
          <w:sz w:val="24"/>
          <w:szCs w:val="24"/>
        </w:rPr>
        <w:tab/>
      </w:r>
      <w:r w:rsidR="00FB51A5" w:rsidRPr="00B2123E">
        <w:rPr>
          <w:rFonts w:ascii="Garamond" w:hAnsi="Garamond"/>
          <w:sz w:val="24"/>
          <w:szCs w:val="24"/>
        </w:rPr>
        <w:tab/>
      </w:r>
      <w:r w:rsidR="00CA1F0F" w:rsidRPr="00B2123E">
        <w:rPr>
          <w:rFonts w:ascii="Garamond" w:hAnsi="Garamond"/>
          <w:spacing w:val="23"/>
          <w:sz w:val="24"/>
          <w:szCs w:val="24"/>
        </w:rPr>
        <w:t xml:space="preserve"> </w:t>
      </w:r>
      <w:r w:rsidRPr="00B2123E">
        <w:rPr>
          <w:rFonts w:ascii="Garamond" w:hAnsi="Garamond"/>
          <w:spacing w:val="23"/>
          <w:sz w:val="24"/>
          <w:szCs w:val="24"/>
        </w:rPr>
        <w:tab/>
      </w:r>
      <w:r w:rsidR="00520739" w:rsidRPr="00B2123E">
        <w:rPr>
          <w:rFonts w:ascii="Garamond" w:hAnsi="Garamond"/>
          <w:spacing w:val="23"/>
          <w:sz w:val="24"/>
          <w:szCs w:val="24"/>
        </w:rPr>
        <w:tab/>
      </w:r>
      <w:r w:rsidR="00CA1F0F" w:rsidRPr="00B2123E">
        <w:rPr>
          <w:rFonts w:ascii="Garamond" w:hAnsi="Garamond"/>
          <w:spacing w:val="1"/>
          <w:sz w:val="24"/>
          <w:szCs w:val="24"/>
        </w:rPr>
        <w:t>2004</w:t>
      </w:r>
    </w:p>
    <w:p w14:paraId="55D1F100" w14:textId="77777777" w:rsidR="002A08DC" w:rsidRPr="002A08DC" w:rsidRDefault="002A08DC" w:rsidP="002A08DC">
      <w:pPr>
        <w:pStyle w:val="BodyText"/>
        <w:tabs>
          <w:tab w:val="left" w:pos="477"/>
        </w:tabs>
        <w:kinsoku w:val="0"/>
        <w:overflowPunct w:val="0"/>
        <w:spacing w:afterLines="60" w:after="144"/>
        <w:ind w:left="476" w:right="79"/>
        <w:rPr>
          <w:rFonts w:ascii="Garamond" w:hAnsi="Garamond"/>
          <w:spacing w:val="23"/>
          <w:sz w:val="24"/>
          <w:szCs w:val="24"/>
        </w:rPr>
      </w:pPr>
    </w:p>
    <w:p w14:paraId="1AC7BD32" w14:textId="01D2CB1E" w:rsidR="008E26AB" w:rsidRPr="00B2123E" w:rsidRDefault="00E96CA4" w:rsidP="005F5A3B">
      <w:pPr>
        <w:spacing w:after="60"/>
        <w:rPr>
          <w:rFonts w:ascii="Garamond" w:hAnsi="Garamond" w:cs="Times New Roman"/>
          <w:b/>
          <w:u w:val="single"/>
        </w:rPr>
      </w:pPr>
      <w:r w:rsidRPr="00B2123E">
        <w:rPr>
          <w:rFonts w:ascii="Garamond" w:hAnsi="Garamond" w:cs="Times New Roman"/>
          <w:b/>
          <w:u w:val="single"/>
        </w:rPr>
        <w:t>REFERENCES</w:t>
      </w:r>
      <w:r w:rsidR="00567E31" w:rsidRPr="00B2123E">
        <w:rPr>
          <w:rFonts w:ascii="Garamond" w:hAnsi="Garamond" w:cs="Times New Roman"/>
          <w:b/>
          <w:u w:val="single"/>
        </w:rPr>
        <w:tab/>
      </w:r>
      <w:r w:rsidR="00567E31" w:rsidRPr="00B2123E">
        <w:rPr>
          <w:rFonts w:ascii="Garamond" w:hAnsi="Garamond" w:cs="Times New Roman"/>
          <w:b/>
          <w:u w:val="single"/>
        </w:rPr>
        <w:tab/>
      </w:r>
      <w:r w:rsidR="00567E31" w:rsidRPr="00B2123E">
        <w:rPr>
          <w:rFonts w:ascii="Garamond" w:hAnsi="Garamond" w:cs="Times New Roman"/>
          <w:b/>
          <w:u w:val="single"/>
        </w:rPr>
        <w:tab/>
      </w:r>
      <w:r w:rsidR="00567E31" w:rsidRPr="00B2123E">
        <w:rPr>
          <w:rFonts w:ascii="Garamond" w:hAnsi="Garamond" w:cs="Times New Roman"/>
          <w:b/>
          <w:u w:val="single"/>
        </w:rPr>
        <w:tab/>
      </w:r>
      <w:r w:rsidR="00567E31" w:rsidRPr="00B2123E">
        <w:rPr>
          <w:rFonts w:ascii="Garamond" w:hAnsi="Garamond" w:cs="Times New Roman"/>
          <w:b/>
          <w:u w:val="single"/>
        </w:rPr>
        <w:tab/>
      </w:r>
      <w:r w:rsidR="00567E31" w:rsidRPr="00B2123E">
        <w:rPr>
          <w:rFonts w:ascii="Garamond" w:hAnsi="Garamond" w:cs="Times New Roman"/>
          <w:b/>
          <w:u w:val="single"/>
        </w:rPr>
        <w:tab/>
      </w:r>
      <w:r w:rsidR="00567E31" w:rsidRPr="00B2123E">
        <w:rPr>
          <w:rFonts w:ascii="Garamond" w:hAnsi="Garamond" w:cs="Times New Roman"/>
          <w:b/>
          <w:u w:val="single"/>
        </w:rPr>
        <w:tab/>
      </w:r>
      <w:r w:rsidR="00567E31" w:rsidRPr="00B2123E">
        <w:rPr>
          <w:rFonts w:ascii="Garamond" w:hAnsi="Garamond" w:cs="Times New Roman"/>
          <w:b/>
          <w:u w:val="single"/>
        </w:rPr>
        <w:tab/>
      </w:r>
      <w:r w:rsidR="00567E31" w:rsidRPr="00B2123E">
        <w:rPr>
          <w:rFonts w:ascii="Garamond" w:hAnsi="Garamond" w:cs="Times New Roman"/>
          <w:b/>
          <w:u w:val="single"/>
        </w:rPr>
        <w:tab/>
      </w:r>
    </w:p>
    <w:p w14:paraId="02079347" w14:textId="46DE72E0" w:rsidR="00DB5B56" w:rsidRPr="00B2123E" w:rsidRDefault="004E4729" w:rsidP="005F5A3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60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  <w:b/>
        </w:rPr>
        <w:t xml:space="preserve">Rhonda Zaharna, </w:t>
      </w:r>
      <w:r w:rsidR="00DB5B56" w:rsidRPr="00B2123E">
        <w:rPr>
          <w:rFonts w:ascii="Garamond" w:hAnsi="Garamond" w:cs="Times New Roman"/>
        </w:rPr>
        <w:t xml:space="preserve">Professor, </w:t>
      </w:r>
      <w:r w:rsidR="00DB5B56" w:rsidRPr="00B2123E">
        <w:rPr>
          <w:rFonts w:ascii="Garamond" w:hAnsi="Garamond" w:cs="Times New Roman"/>
        </w:rPr>
        <w:tab/>
      </w:r>
      <w:r w:rsidR="00DB5B56" w:rsidRPr="00B2123E">
        <w:rPr>
          <w:rFonts w:ascii="Garamond" w:hAnsi="Garamond" w:cs="Times New Roman"/>
        </w:rPr>
        <w:tab/>
      </w:r>
      <w:r w:rsidR="00DB5B56" w:rsidRPr="00B2123E">
        <w:rPr>
          <w:rFonts w:ascii="Garamond" w:hAnsi="Garamond" w:cs="Times New Roman"/>
        </w:rPr>
        <w:tab/>
      </w:r>
      <w:r w:rsidR="0093178F">
        <w:rPr>
          <w:rFonts w:ascii="Garamond" w:hAnsi="Garamond" w:cs="Times New Roman"/>
        </w:rPr>
        <w:tab/>
      </w:r>
      <w:r w:rsidR="00D321D3">
        <w:rPr>
          <w:rFonts w:ascii="Garamond" w:hAnsi="Garamond" w:cs="Times New Roman"/>
          <w:b/>
        </w:rPr>
        <w:t>Syed Irfan Ashraf</w:t>
      </w:r>
      <w:r w:rsidR="001B3767" w:rsidRPr="00B2123E">
        <w:rPr>
          <w:rFonts w:ascii="Garamond" w:hAnsi="Garamond" w:cs="Times New Roman"/>
        </w:rPr>
        <w:t>, Asst. Prof.</w:t>
      </w:r>
    </w:p>
    <w:p w14:paraId="57A970C4" w14:textId="2F10BD88" w:rsidR="00DB5B56" w:rsidRPr="00B2123E" w:rsidRDefault="00DB5B56" w:rsidP="008E26A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 xml:space="preserve">School of Communication, </w:t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="00D321D3">
        <w:rPr>
          <w:rFonts w:ascii="Garamond" w:hAnsi="Garamond" w:cs="Times New Roman"/>
        </w:rPr>
        <w:t xml:space="preserve">Journalism &amp; Mass </w:t>
      </w:r>
      <w:r w:rsidR="00BD351E" w:rsidRPr="00B2123E">
        <w:rPr>
          <w:rFonts w:ascii="Garamond" w:hAnsi="Garamond" w:cs="Times New Roman"/>
        </w:rPr>
        <w:t>Communication</w:t>
      </w:r>
    </w:p>
    <w:p w14:paraId="3BDBA26A" w14:textId="51EB562A" w:rsidR="00DB5B56" w:rsidRPr="00B2123E" w:rsidRDefault="00DB5B56" w:rsidP="008E26A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American University, D.C.</w:t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  <w:t>University</w:t>
      </w:r>
      <w:r w:rsidR="00D321D3">
        <w:rPr>
          <w:rFonts w:ascii="Garamond" w:hAnsi="Garamond" w:cs="Times New Roman"/>
        </w:rPr>
        <w:t xml:space="preserve"> of Peshawar </w:t>
      </w:r>
      <w:r w:rsidRPr="00B2123E">
        <w:rPr>
          <w:rFonts w:ascii="Garamond" w:hAnsi="Garamond" w:cs="Times New Roman"/>
        </w:rPr>
        <w:t xml:space="preserve"> </w:t>
      </w:r>
      <w:hyperlink r:id="rId25" w:history="1">
        <w:r w:rsidRPr="00B2123E">
          <w:rPr>
            <w:rStyle w:val="Hyperlink"/>
            <w:rFonts w:ascii="Garamond" w:hAnsi="Garamond" w:cs="Times New Roman"/>
          </w:rPr>
          <w:t>zaharna@american.edu</w:t>
        </w:r>
      </w:hyperlink>
      <w:r w:rsidRPr="00B2123E">
        <w:rPr>
          <w:rFonts w:ascii="Garamond" w:hAnsi="Garamond" w:cs="Times New Roman"/>
        </w:rPr>
        <w:tab/>
      </w:r>
      <w:r w:rsidR="009E6B79" w:rsidRPr="00B2123E">
        <w:rPr>
          <w:rFonts w:ascii="Garamond" w:hAnsi="Garamond" w:cs="Times New Roman"/>
        </w:rPr>
        <w:tab/>
      </w:r>
      <w:r w:rsidR="009E6B79" w:rsidRPr="00B2123E">
        <w:rPr>
          <w:rFonts w:ascii="Garamond" w:hAnsi="Garamond" w:cs="Times New Roman"/>
        </w:rPr>
        <w:tab/>
      </w:r>
      <w:r w:rsidR="00D321D3">
        <w:rPr>
          <w:rFonts w:ascii="Garamond" w:hAnsi="Garamond" w:cs="Times New Roman"/>
        </w:rPr>
        <w:tab/>
      </w:r>
      <w:hyperlink r:id="rId26" w:history="1">
        <w:r w:rsidR="00D321D3" w:rsidRPr="00650256">
          <w:rPr>
            <w:rStyle w:val="Hyperlink"/>
            <w:rFonts w:ascii="Garamond" w:hAnsi="Garamond" w:cs="Times New Roman"/>
          </w:rPr>
          <w:t>syedirfanashraf@uop.edu.pk</w:t>
        </w:r>
      </w:hyperlink>
      <w:r w:rsidR="00D321D3">
        <w:rPr>
          <w:rFonts w:ascii="Garamond" w:hAnsi="Garamond" w:cs="Times New Roman"/>
        </w:rPr>
        <w:t xml:space="preserve"> </w:t>
      </w:r>
    </w:p>
    <w:p w14:paraId="74ED6713" w14:textId="77777777" w:rsidR="00DB5B56" w:rsidRPr="00B2123E" w:rsidRDefault="00DB5B56" w:rsidP="008E26A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</w:p>
    <w:p w14:paraId="78EBC92D" w14:textId="38248DD0" w:rsidR="00DB5B56" w:rsidRPr="00B2123E" w:rsidRDefault="00E8788B" w:rsidP="008E26A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  <w:b/>
        </w:rPr>
        <w:t>Altaf Ullah Khan</w:t>
      </w:r>
      <w:r w:rsidR="005310BB" w:rsidRPr="00B2123E">
        <w:rPr>
          <w:rFonts w:ascii="Garamond" w:hAnsi="Garamond" w:cs="Times New Roman"/>
          <w:b/>
        </w:rPr>
        <w:t>,</w:t>
      </w:r>
      <w:r w:rsidR="00762EF0" w:rsidRPr="00B2123E">
        <w:rPr>
          <w:rFonts w:ascii="Garamond" w:hAnsi="Garamond" w:cs="Times New Roman"/>
        </w:rPr>
        <w:t xml:space="preserve"> </w:t>
      </w:r>
      <w:r w:rsidR="00994AF6" w:rsidRPr="00B2123E">
        <w:rPr>
          <w:rFonts w:ascii="Garamond" w:hAnsi="Garamond" w:cs="Times New Roman"/>
        </w:rPr>
        <w:t>Dean</w:t>
      </w:r>
      <w:r w:rsidR="00762EF0" w:rsidRPr="00B2123E">
        <w:rPr>
          <w:rFonts w:ascii="Garamond" w:hAnsi="Garamond" w:cs="Times New Roman"/>
        </w:rPr>
        <w:t>,</w:t>
      </w:r>
      <w:r w:rsidR="007D4B79" w:rsidRPr="00B2123E">
        <w:rPr>
          <w:rFonts w:ascii="Garamond" w:hAnsi="Garamond" w:cs="Times New Roman"/>
        </w:rPr>
        <w:tab/>
      </w:r>
      <w:r w:rsidR="007D4B79" w:rsidRPr="00B2123E">
        <w:rPr>
          <w:rFonts w:ascii="Garamond" w:hAnsi="Garamond" w:cs="Times New Roman"/>
        </w:rPr>
        <w:tab/>
      </w:r>
      <w:r w:rsidR="00762EF0" w:rsidRPr="00B2123E">
        <w:rPr>
          <w:rFonts w:ascii="Garamond" w:hAnsi="Garamond" w:cs="Times New Roman"/>
        </w:rPr>
        <w:tab/>
      </w:r>
      <w:r w:rsidR="00994AF6" w:rsidRPr="00B2123E">
        <w:rPr>
          <w:rFonts w:ascii="Garamond" w:hAnsi="Garamond" w:cs="Times New Roman"/>
        </w:rPr>
        <w:tab/>
      </w:r>
      <w:r w:rsidR="007D4B79" w:rsidRPr="00B2123E">
        <w:rPr>
          <w:rFonts w:ascii="Garamond" w:hAnsi="Garamond" w:cs="Times New Roman"/>
          <w:b/>
        </w:rPr>
        <w:t xml:space="preserve">Anoosh Khan, </w:t>
      </w:r>
      <w:r w:rsidR="007D4B79" w:rsidRPr="00B2123E">
        <w:rPr>
          <w:rFonts w:ascii="Garamond" w:hAnsi="Garamond" w:cs="Times New Roman"/>
        </w:rPr>
        <w:t>Professor</w:t>
      </w:r>
    </w:p>
    <w:p w14:paraId="1D57E5B3" w14:textId="421E0D2C" w:rsidR="005310BB" w:rsidRPr="00B2123E" w:rsidRDefault="00994AF6" w:rsidP="008E26A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line="281" w:lineRule="auto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Faculty of Humanities</w:t>
      </w:r>
      <w:r w:rsidR="00E8788B" w:rsidRPr="00B2123E">
        <w:rPr>
          <w:rFonts w:ascii="Garamond" w:hAnsi="Garamond" w:cs="Times New Roman"/>
        </w:rPr>
        <w:tab/>
      </w:r>
      <w:r w:rsidR="00E8788B" w:rsidRPr="00B2123E">
        <w:rPr>
          <w:rFonts w:ascii="Garamond" w:hAnsi="Garamond" w:cs="Times New Roman"/>
        </w:rPr>
        <w:tab/>
      </w:r>
      <w:r w:rsidR="0086510B"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="0082029C" w:rsidRPr="00B2123E">
        <w:rPr>
          <w:rFonts w:ascii="Garamond" w:hAnsi="Garamond" w:cs="Times New Roman"/>
        </w:rPr>
        <w:tab/>
      </w:r>
      <w:r w:rsidR="007D4B79" w:rsidRPr="00B2123E">
        <w:rPr>
          <w:rFonts w:ascii="Garamond" w:hAnsi="Garamond" w:cs="Times New Roman"/>
        </w:rPr>
        <w:t xml:space="preserve">Department of </w:t>
      </w:r>
      <w:r w:rsidR="0086510B" w:rsidRPr="00B2123E">
        <w:rPr>
          <w:rFonts w:ascii="Garamond" w:hAnsi="Garamond" w:cs="Times New Roman"/>
        </w:rPr>
        <w:t>Gender Studies</w:t>
      </w:r>
    </w:p>
    <w:p w14:paraId="21B8476A" w14:textId="367C61FD" w:rsidR="005310BB" w:rsidRPr="00B2123E" w:rsidRDefault="00994AF6" w:rsidP="00EC59C3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>FCC University, Lahore</w:t>
      </w:r>
      <w:r w:rsidR="007D4B79" w:rsidRPr="00B2123E">
        <w:rPr>
          <w:rFonts w:ascii="Garamond" w:hAnsi="Garamond" w:cs="Times New Roman"/>
        </w:rPr>
        <w:tab/>
      </w:r>
      <w:r w:rsidR="007D4B79" w:rsidRPr="00B2123E">
        <w:rPr>
          <w:rFonts w:ascii="Garamond" w:hAnsi="Garamond" w:cs="Times New Roman"/>
        </w:rPr>
        <w:tab/>
      </w:r>
      <w:r w:rsidR="007D4B79" w:rsidRPr="00B2123E">
        <w:rPr>
          <w:rFonts w:ascii="Garamond" w:hAnsi="Garamond" w:cs="Times New Roman"/>
        </w:rPr>
        <w:tab/>
      </w:r>
      <w:r w:rsidR="007D4B79" w:rsidRPr="00B2123E">
        <w:rPr>
          <w:rFonts w:ascii="Garamond" w:hAnsi="Garamond" w:cs="Times New Roman"/>
        </w:rPr>
        <w:tab/>
        <w:t>University of Peshawar</w:t>
      </w:r>
    </w:p>
    <w:p w14:paraId="73D03AAD" w14:textId="71C0AE24" w:rsidR="0086510B" w:rsidRPr="00B2123E" w:rsidRDefault="003004E8" w:rsidP="0086510B">
      <w:pPr>
        <w:rPr>
          <w:rFonts w:ascii="Garamond" w:eastAsia="Times New Roman" w:hAnsi="Garamond" w:cs="Times New Roman"/>
        </w:rPr>
      </w:pPr>
      <w:r w:rsidRPr="00B2123E">
        <w:rPr>
          <w:rStyle w:val="Hyperlink"/>
          <w:rFonts w:ascii="Garamond" w:eastAsia="Times New Roman" w:hAnsi="Garamond" w:cs="Times New Roman"/>
        </w:rPr>
        <w:t>altafkhan@fccollege.edu.pk</w:t>
      </w:r>
      <w:r w:rsidR="0086510B" w:rsidRPr="00B2123E">
        <w:rPr>
          <w:rFonts w:ascii="Garamond" w:eastAsia="Times New Roman" w:hAnsi="Garamond" w:cs="Times New Roman"/>
        </w:rPr>
        <w:tab/>
      </w:r>
      <w:r w:rsidR="0086510B" w:rsidRPr="00B2123E">
        <w:rPr>
          <w:rFonts w:ascii="Garamond" w:eastAsia="Times New Roman" w:hAnsi="Garamond" w:cs="Times New Roman"/>
        </w:rPr>
        <w:tab/>
      </w:r>
      <w:r w:rsidR="0086510B" w:rsidRPr="00B2123E">
        <w:rPr>
          <w:rFonts w:ascii="Garamond" w:eastAsia="Times New Roman" w:hAnsi="Garamond" w:cs="Times New Roman"/>
        </w:rPr>
        <w:tab/>
      </w:r>
      <w:r w:rsidR="0086510B" w:rsidRPr="00B2123E">
        <w:rPr>
          <w:rFonts w:ascii="Garamond" w:eastAsia="Times New Roman" w:hAnsi="Garamond" w:cs="Times New Roman"/>
        </w:rPr>
        <w:tab/>
      </w:r>
      <w:hyperlink r:id="rId27" w:history="1">
        <w:r w:rsidR="0086510B" w:rsidRPr="00B2123E">
          <w:rPr>
            <w:rStyle w:val="Hyperlink"/>
            <w:rFonts w:ascii="Garamond" w:eastAsia="Times New Roman" w:hAnsi="Garamond" w:cs="Times New Roman"/>
          </w:rPr>
          <w:t>anooshwkhan@uop.edu.pk</w:t>
        </w:r>
      </w:hyperlink>
      <w:r w:rsidR="0086510B" w:rsidRPr="00B2123E">
        <w:rPr>
          <w:rFonts w:ascii="Garamond" w:eastAsia="Times New Roman" w:hAnsi="Garamond" w:cs="Times New Roman"/>
        </w:rPr>
        <w:t xml:space="preserve"> </w:t>
      </w:r>
    </w:p>
    <w:p w14:paraId="32A48685" w14:textId="57EDE0A7" w:rsidR="007D4B79" w:rsidRPr="00B2123E" w:rsidRDefault="00DA2B87" w:rsidP="00454206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ind w:right="136"/>
        <w:rPr>
          <w:rFonts w:ascii="Garamond" w:hAnsi="Garamond" w:cs="Times New Roman"/>
        </w:rPr>
      </w:pP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  <w:r w:rsidRPr="00B2123E">
        <w:rPr>
          <w:rFonts w:ascii="Garamond" w:hAnsi="Garamond" w:cs="Times New Roman"/>
        </w:rPr>
        <w:tab/>
      </w:r>
    </w:p>
    <w:sectPr w:rsidR="007D4B79" w:rsidRPr="00B2123E" w:rsidSect="00C52215">
      <w:headerReference w:type="default" r:id="rId28"/>
      <w:footerReference w:type="even" r:id="rId29"/>
      <w:footerReference w:type="default" r:id="rId30"/>
      <w:pgSz w:w="11900" w:h="16840"/>
      <w:pgMar w:top="993" w:right="131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023F" w14:textId="77777777" w:rsidR="00AE5792" w:rsidRDefault="00AE5792" w:rsidP="00626609">
      <w:r>
        <w:separator/>
      </w:r>
    </w:p>
  </w:endnote>
  <w:endnote w:type="continuationSeparator" w:id="0">
    <w:p w14:paraId="34F5232D" w14:textId="77777777" w:rsidR="00AE5792" w:rsidRDefault="00AE5792" w:rsidP="0062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Arial"/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54E" w14:textId="77777777" w:rsidR="002A640B" w:rsidRDefault="002A640B" w:rsidP="004E47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C455E2" w14:textId="77777777" w:rsidR="002A640B" w:rsidRDefault="002A640B" w:rsidP="00C067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31C4" w14:textId="77777777" w:rsidR="002A640B" w:rsidRDefault="002A640B" w:rsidP="004E47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7E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BECF0E" w14:textId="77777777" w:rsidR="002A640B" w:rsidRDefault="002A640B" w:rsidP="00C067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772C" w14:textId="77777777" w:rsidR="00AE5792" w:rsidRDefault="00AE5792" w:rsidP="00626609">
      <w:r>
        <w:separator/>
      </w:r>
    </w:p>
  </w:footnote>
  <w:footnote w:type="continuationSeparator" w:id="0">
    <w:p w14:paraId="32918BE1" w14:textId="77777777" w:rsidR="00AE5792" w:rsidRDefault="00AE5792" w:rsidP="0062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3666" w14:textId="4708785D" w:rsidR="002A640B" w:rsidRDefault="002A640B" w:rsidP="00626609">
    <w:pPr>
      <w:pStyle w:val="Header"/>
      <w:jc w:val="right"/>
      <w:rPr>
        <w:b/>
      </w:rPr>
    </w:pPr>
    <w:r>
      <w:rPr>
        <w:b/>
      </w:rPr>
      <w:t>Faizullah Jan, CV</w:t>
    </w:r>
  </w:p>
  <w:p w14:paraId="131F4248" w14:textId="77777777" w:rsidR="00111165" w:rsidRPr="00626609" w:rsidRDefault="00111165" w:rsidP="00626609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‘"/>
      <w:lvlJc w:val="left"/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‘"/>
      <w:lvlJc w:val="left"/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2" w15:restartNumberingAfterBreak="0">
    <w:nsid w:val="00000406"/>
    <w:multiLevelType w:val="multilevel"/>
    <w:tmpl w:val="00000889"/>
    <w:lvl w:ilvl="0">
      <w:numFmt w:val="bullet"/>
      <w:lvlText w:val="‘"/>
      <w:lvlJc w:val="left"/>
      <w:pPr>
        <w:ind w:hanging="540"/>
      </w:pPr>
      <w:rPr>
        <w:rFonts w:ascii="Symbol" w:hAnsi="Symbol"/>
        <w:b w:val="0"/>
        <w:w w:val="103"/>
        <w:sz w:val="21"/>
      </w:rPr>
    </w:lvl>
    <w:lvl w:ilvl="1">
      <w:numFmt w:val="bullet"/>
      <w:lvlText w:val="‘"/>
      <w:lvlJc w:val="left"/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" w15:restartNumberingAfterBreak="0">
    <w:nsid w:val="03476AC5"/>
    <w:multiLevelType w:val="hybridMultilevel"/>
    <w:tmpl w:val="B330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D7A"/>
    <w:multiLevelType w:val="multilevel"/>
    <w:tmpl w:val="00000888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‘"/>
      <w:lvlJc w:val="left"/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5" w15:restartNumberingAfterBreak="0">
    <w:nsid w:val="0B420AE3"/>
    <w:multiLevelType w:val="multilevel"/>
    <w:tmpl w:val="00000888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‘"/>
      <w:lvlJc w:val="left"/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6" w15:restartNumberingAfterBreak="0">
    <w:nsid w:val="10FE248E"/>
    <w:multiLevelType w:val="multilevel"/>
    <w:tmpl w:val="00000888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‘"/>
      <w:lvlJc w:val="left"/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7" w15:restartNumberingAfterBreak="0">
    <w:nsid w:val="15215998"/>
    <w:multiLevelType w:val="hybridMultilevel"/>
    <w:tmpl w:val="928C7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45716"/>
    <w:multiLevelType w:val="multilevel"/>
    <w:tmpl w:val="00000887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‘"/>
      <w:lvlJc w:val="left"/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9" w15:restartNumberingAfterBreak="0">
    <w:nsid w:val="1C0A69A2"/>
    <w:multiLevelType w:val="hybridMultilevel"/>
    <w:tmpl w:val="5446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338E0"/>
    <w:multiLevelType w:val="hybridMultilevel"/>
    <w:tmpl w:val="0A1C2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37B75"/>
    <w:multiLevelType w:val="hybridMultilevel"/>
    <w:tmpl w:val="07E4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20D8C"/>
    <w:multiLevelType w:val="hybridMultilevel"/>
    <w:tmpl w:val="D908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20B61"/>
    <w:multiLevelType w:val="hybridMultilevel"/>
    <w:tmpl w:val="39FE3AAA"/>
    <w:lvl w:ilvl="0" w:tplc="F634BD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324B6"/>
    <w:multiLevelType w:val="hybridMultilevel"/>
    <w:tmpl w:val="4696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E642D"/>
    <w:multiLevelType w:val="hybridMultilevel"/>
    <w:tmpl w:val="DB54BAB8"/>
    <w:lvl w:ilvl="0" w:tplc="CB4EEBF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F04628"/>
    <w:multiLevelType w:val="hybridMultilevel"/>
    <w:tmpl w:val="A5E0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B58BE"/>
    <w:multiLevelType w:val="hybridMultilevel"/>
    <w:tmpl w:val="6CF42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44557"/>
    <w:multiLevelType w:val="hybridMultilevel"/>
    <w:tmpl w:val="D184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60026"/>
    <w:multiLevelType w:val="hybridMultilevel"/>
    <w:tmpl w:val="D3B2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311C6"/>
    <w:multiLevelType w:val="hybridMultilevel"/>
    <w:tmpl w:val="155CBF4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5EF10348"/>
    <w:multiLevelType w:val="hybridMultilevel"/>
    <w:tmpl w:val="097C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C65E4"/>
    <w:multiLevelType w:val="hybridMultilevel"/>
    <w:tmpl w:val="38F0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252BB"/>
    <w:multiLevelType w:val="multilevel"/>
    <w:tmpl w:val="00000888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‘"/>
      <w:lvlJc w:val="left"/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24" w15:restartNumberingAfterBreak="0">
    <w:nsid w:val="6CBD646D"/>
    <w:multiLevelType w:val="multilevel"/>
    <w:tmpl w:val="00000887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‘"/>
      <w:lvlJc w:val="left"/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25" w15:restartNumberingAfterBreak="0">
    <w:nsid w:val="6D6C2A3B"/>
    <w:multiLevelType w:val="hybridMultilevel"/>
    <w:tmpl w:val="BF9A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11F0A"/>
    <w:multiLevelType w:val="multilevel"/>
    <w:tmpl w:val="00000888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‘"/>
      <w:lvlJc w:val="left"/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27" w15:restartNumberingAfterBreak="0">
    <w:nsid w:val="77C340EA"/>
    <w:multiLevelType w:val="hybridMultilevel"/>
    <w:tmpl w:val="DCC8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D53FE"/>
    <w:multiLevelType w:val="hybridMultilevel"/>
    <w:tmpl w:val="F64A3CA0"/>
    <w:lvl w:ilvl="0" w:tplc="94668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1652">
    <w:abstractNumId w:val="0"/>
  </w:num>
  <w:num w:numId="2" w16cid:durableId="1780834034">
    <w:abstractNumId w:val="8"/>
  </w:num>
  <w:num w:numId="3" w16cid:durableId="977958787">
    <w:abstractNumId w:val="3"/>
  </w:num>
  <w:num w:numId="4" w16cid:durableId="1652250443">
    <w:abstractNumId w:val="12"/>
  </w:num>
  <w:num w:numId="5" w16cid:durableId="1008366114">
    <w:abstractNumId w:val="21"/>
  </w:num>
  <w:num w:numId="6" w16cid:durableId="212154633">
    <w:abstractNumId w:val="22"/>
  </w:num>
  <w:num w:numId="7" w16cid:durableId="152919477">
    <w:abstractNumId w:val="16"/>
  </w:num>
  <w:num w:numId="8" w16cid:durableId="1709337556">
    <w:abstractNumId w:val="25"/>
  </w:num>
  <w:num w:numId="9" w16cid:durableId="1744571389">
    <w:abstractNumId w:val="11"/>
  </w:num>
  <w:num w:numId="10" w16cid:durableId="405568793">
    <w:abstractNumId w:val="20"/>
  </w:num>
  <w:num w:numId="11" w16cid:durableId="52586658">
    <w:abstractNumId w:val="2"/>
  </w:num>
  <w:num w:numId="12" w16cid:durableId="1607468840">
    <w:abstractNumId w:val="1"/>
  </w:num>
  <w:num w:numId="13" w16cid:durableId="1672292007">
    <w:abstractNumId w:val="9"/>
  </w:num>
  <w:num w:numId="14" w16cid:durableId="1277327433">
    <w:abstractNumId w:val="27"/>
  </w:num>
  <w:num w:numId="15" w16cid:durableId="1426880636">
    <w:abstractNumId w:val="24"/>
  </w:num>
  <w:num w:numId="16" w16cid:durableId="668824693">
    <w:abstractNumId w:val="14"/>
  </w:num>
  <w:num w:numId="17" w16cid:durableId="1064336592">
    <w:abstractNumId w:val="18"/>
  </w:num>
  <w:num w:numId="18" w16cid:durableId="231887913">
    <w:abstractNumId w:val="23"/>
  </w:num>
  <w:num w:numId="19" w16cid:durableId="1175270830">
    <w:abstractNumId w:val="26"/>
  </w:num>
  <w:num w:numId="20" w16cid:durableId="454719811">
    <w:abstractNumId w:val="5"/>
  </w:num>
  <w:num w:numId="21" w16cid:durableId="198864449">
    <w:abstractNumId w:val="4"/>
  </w:num>
  <w:num w:numId="22" w16cid:durableId="168453146">
    <w:abstractNumId w:val="19"/>
  </w:num>
  <w:num w:numId="23" w16cid:durableId="63534795">
    <w:abstractNumId w:val="6"/>
  </w:num>
  <w:num w:numId="24" w16cid:durableId="599991884">
    <w:abstractNumId w:val="15"/>
  </w:num>
  <w:num w:numId="25" w16cid:durableId="444006690">
    <w:abstractNumId w:val="7"/>
  </w:num>
  <w:num w:numId="26" w16cid:durableId="159397091">
    <w:abstractNumId w:val="28"/>
  </w:num>
  <w:num w:numId="27" w16cid:durableId="1063603541">
    <w:abstractNumId w:val="10"/>
  </w:num>
  <w:num w:numId="28" w16cid:durableId="660281293">
    <w:abstractNumId w:val="17"/>
  </w:num>
  <w:num w:numId="29" w16cid:durableId="8247356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09"/>
    <w:rsid w:val="00001CC1"/>
    <w:rsid w:val="0000394D"/>
    <w:rsid w:val="000141F1"/>
    <w:rsid w:val="00014C42"/>
    <w:rsid w:val="00020EC5"/>
    <w:rsid w:val="00024C60"/>
    <w:rsid w:val="000253B2"/>
    <w:rsid w:val="00030E5C"/>
    <w:rsid w:val="000379E0"/>
    <w:rsid w:val="00040CA0"/>
    <w:rsid w:val="00047D52"/>
    <w:rsid w:val="00053824"/>
    <w:rsid w:val="000558B8"/>
    <w:rsid w:val="00061E51"/>
    <w:rsid w:val="00092010"/>
    <w:rsid w:val="00096282"/>
    <w:rsid w:val="000A1A54"/>
    <w:rsid w:val="000B1D85"/>
    <w:rsid w:val="000B5C87"/>
    <w:rsid w:val="000B781A"/>
    <w:rsid w:val="000C2027"/>
    <w:rsid w:val="000C372C"/>
    <w:rsid w:val="000D3FFF"/>
    <w:rsid w:val="000E69A8"/>
    <w:rsid w:val="000F3FE3"/>
    <w:rsid w:val="000F401C"/>
    <w:rsid w:val="000F750D"/>
    <w:rsid w:val="00100024"/>
    <w:rsid w:val="001005CA"/>
    <w:rsid w:val="00102862"/>
    <w:rsid w:val="00111165"/>
    <w:rsid w:val="00116E72"/>
    <w:rsid w:val="00120C17"/>
    <w:rsid w:val="001232E1"/>
    <w:rsid w:val="00127C03"/>
    <w:rsid w:val="00141C60"/>
    <w:rsid w:val="001439C1"/>
    <w:rsid w:val="00154540"/>
    <w:rsid w:val="00157377"/>
    <w:rsid w:val="0015782F"/>
    <w:rsid w:val="00160707"/>
    <w:rsid w:val="00163461"/>
    <w:rsid w:val="00166B30"/>
    <w:rsid w:val="00172539"/>
    <w:rsid w:val="00182414"/>
    <w:rsid w:val="0018580E"/>
    <w:rsid w:val="001965E9"/>
    <w:rsid w:val="00197EB9"/>
    <w:rsid w:val="001A26F3"/>
    <w:rsid w:val="001A6C50"/>
    <w:rsid w:val="001B3767"/>
    <w:rsid w:val="001B7019"/>
    <w:rsid w:val="001B7C55"/>
    <w:rsid w:val="001D6D4B"/>
    <w:rsid w:val="001E2B49"/>
    <w:rsid w:val="001E79BE"/>
    <w:rsid w:val="001F12EB"/>
    <w:rsid w:val="001F1AC4"/>
    <w:rsid w:val="001F2DCE"/>
    <w:rsid w:val="0020122B"/>
    <w:rsid w:val="00203418"/>
    <w:rsid w:val="00204C27"/>
    <w:rsid w:val="0020570E"/>
    <w:rsid w:val="00207310"/>
    <w:rsid w:val="00207D00"/>
    <w:rsid w:val="002119B1"/>
    <w:rsid w:val="00213F9E"/>
    <w:rsid w:val="00216D1B"/>
    <w:rsid w:val="00221C5C"/>
    <w:rsid w:val="00224734"/>
    <w:rsid w:val="00272186"/>
    <w:rsid w:val="002804D5"/>
    <w:rsid w:val="002810C9"/>
    <w:rsid w:val="00283F68"/>
    <w:rsid w:val="002841E2"/>
    <w:rsid w:val="00294C2B"/>
    <w:rsid w:val="002A0281"/>
    <w:rsid w:val="002A08DC"/>
    <w:rsid w:val="002A2F23"/>
    <w:rsid w:val="002A2FD4"/>
    <w:rsid w:val="002A42C3"/>
    <w:rsid w:val="002A53B8"/>
    <w:rsid w:val="002A640B"/>
    <w:rsid w:val="002A776E"/>
    <w:rsid w:val="002B7A87"/>
    <w:rsid w:val="002C50DD"/>
    <w:rsid w:val="002C6B3C"/>
    <w:rsid w:val="002D47F8"/>
    <w:rsid w:val="002D6E17"/>
    <w:rsid w:val="002E10EA"/>
    <w:rsid w:val="002F0031"/>
    <w:rsid w:val="002F6B19"/>
    <w:rsid w:val="003004E8"/>
    <w:rsid w:val="00300DB9"/>
    <w:rsid w:val="0030422A"/>
    <w:rsid w:val="00314702"/>
    <w:rsid w:val="0031577E"/>
    <w:rsid w:val="003161EF"/>
    <w:rsid w:val="00320F9A"/>
    <w:rsid w:val="003254D6"/>
    <w:rsid w:val="00327771"/>
    <w:rsid w:val="0034188A"/>
    <w:rsid w:val="0034260A"/>
    <w:rsid w:val="00344282"/>
    <w:rsid w:val="0034522F"/>
    <w:rsid w:val="00374084"/>
    <w:rsid w:val="00383005"/>
    <w:rsid w:val="0038507F"/>
    <w:rsid w:val="00397BC2"/>
    <w:rsid w:val="00397FFB"/>
    <w:rsid w:val="003A61AD"/>
    <w:rsid w:val="003B4CD7"/>
    <w:rsid w:val="003D2B5C"/>
    <w:rsid w:val="003D4A88"/>
    <w:rsid w:val="003D7E15"/>
    <w:rsid w:val="003E346A"/>
    <w:rsid w:val="003F7DA2"/>
    <w:rsid w:val="004064A5"/>
    <w:rsid w:val="00410279"/>
    <w:rsid w:val="00411513"/>
    <w:rsid w:val="0041768E"/>
    <w:rsid w:val="00422C5B"/>
    <w:rsid w:val="00426076"/>
    <w:rsid w:val="00426164"/>
    <w:rsid w:val="00431945"/>
    <w:rsid w:val="00432638"/>
    <w:rsid w:val="004409FC"/>
    <w:rsid w:val="004435ED"/>
    <w:rsid w:val="00454206"/>
    <w:rsid w:val="004544EA"/>
    <w:rsid w:val="00457A4E"/>
    <w:rsid w:val="00462A12"/>
    <w:rsid w:val="00463E3D"/>
    <w:rsid w:val="0046617D"/>
    <w:rsid w:val="0046795C"/>
    <w:rsid w:val="00476A25"/>
    <w:rsid w:val="00481B70"/>
    <w:rsid w:val="004828F5"/>
    <w:rsid w:val="0048492F"/>
    <w:rsid w:val="004A3587"/>
    <w:rsid w:val="004B4CA0"/>
    <w:rsid w:val="004C2BEE"/>
    <w:rsid w:val="004E024D"/>
    <w:rsid w:val="004E0F16"/>
    <w:rsid w:val="004E4729"/>
    <w:rsid w:val="004E5226"/>
    <w:rsid w:val="004F6C26"/>
    <w:rsid w:val="00520739"/>
    <w:rsid w:val="005310BB"/>
    <w:rsid w:val="005353D8"/>
    <w:rsid w:val="00536BDE"/>
    <w:rsid w:val="00536DD5"/>
    <w:rsid w:val="00543ECD"/>
    <w:rsid w:val="00562748"/>
    <w:rsid w:val="00564E57"/>
    <w:rsid w:val="005655D1"/>
    <w:rsid w:val="00567E31"/>
    <w:rsid w:val="00572AE3"/>
    <w:rsid w:val="00584600"/>
    <w:rsid w:val="00597B9B"/>
    <w:rsid w:val="005A38D9"/>
    <w:rsid w:val="005A44B3"/>
    <w:rsid w:val="005B3502"/>
    <w:rsid w:val="005B4029"/>
    <w:rsid w:val="005B40C6"/>
    <w:rsid w:val="005B6F9D"/>
    <w:rsid w:val="005B7266"/>
    <w:rsid w:val="005C1F81"/>
    <w:rsid w:val="005C3312"/>
    <w:rsid w:val="005C6F20"/>
    <w:rsid w:val="005D4919"/>
    <w:rsid w:val="005E05EC"/>
    <w:rsid w:val="005E328F"/>
    <w:rsid w:val="005F0083"/>
    <w:rsid w:val="005F2C49"/>
    <w:rsid w:val="005F3376"/>
    <w:rsid w:val="005F5A3B"/>
    <w:rsid w:val="0060434A"/>
    <w:rsid w:val="006225DF"/>
    <w:rsid w:val="00623462"/>
    <w:rsid w:val="006239A1"/>
    <w:rsid w:val="0062608D"/>
    <w:rsid w:val="00626609"/>
    <w:rsid w:val="00626D74"/>
    <w:rsid w:val="0063149C"/>
    <w:rsid w:val="00632196"/>
    <w:rsid w:val="00643976"/>
    <w:rsid w:val="00645706"/>
    <w:rsid w:val="00650555"/>
    <w:rsid w:val="00653C91"/>
    <w:rsid w:val="0065511A"/>
    <w:rsid w:val="0066089E"/>
    <w:rsid w:val="00660F79"/>
    <w:rsid w:val="00667191"/>
    <w:rsid w:val="006767EE"/>
    <w:rsid w:val="00695E99"/>
    <w:rsid w:val="006967DF"/>
    <w:rsid w:val="006A1D3E"/>
    <w:rsid w:val="006B2CCE"/>
    <w:rsid w:val="006B2FA9"/>
    <w:rsid w:val="006C35E5"/>
    <w:rsid w:val="006C65CB"/>
    <w:rsid w:val="006D7963"/>
    <w:rsid w:val="006E2CA0"/>
    <w:rsid w:val="006E3036"/>
    <w:rsid w:val="006E50D0"/>
    <w:rsid w:val="006F26AE"/>
    <w:rsid w:val="00700E0E"/>
    <w:rsid w:val="007108BE"/>
    <w:rsid w:val="007219AC"/>
    <w:rsid w:val="00723F71"/>
    <w:rsid w:val="00730011"/>
    <w:rsid w:val="00736FFB"/>
    <w:rsid w:val="00737E6D"/>
    <w:rsid w:val="00740E52"/>
    <w:rsid w:val="00743510"/>
    <w:rsid w:val="00743A86"/>
    <w:rsid w:val="007467AF"/>
    <w:rsid w:val="00762EF0"/>
    <w:rsid w:val="0076588A"/>
    <w:rsid w:val="007679A5"/>
    <w:rsid w:val="007824B6"/>
    <w:rsid w:val="007936F3"/>
    <w:rsid w:val="00793CF9"/>
    <w:rsid w:val="00794809"/>
    <w:rsid w:val="007A051F"/>
    <w:rsid w:val="007A2118"/>
    <w:rsid w:val="007A7701"/>
    <w:rsid w:val="007A7717"/>
    <w:rsid w:val="007C234C"/>
    <w:rsid w:val="007C5C1E"/>
    <w:rsid w:val="007D4B79"/>
    <w:rsid w:val="007D5335"/>
    <w:rsid w:val="007D7C0C"/>
    <w:rsid w:val="007E3B1A"/>
    <w:rsid w:val="007E4A6F"/>
    <w:rsid w:val="007E5527"/>
    <w:rsid w:val="007E6B78"/>
    <w:rsid w:val="007F1C41"/>
    <w:rsid w:val="00800DB3"/>
    <w:rsid w:val="008022CE"/>
    <w:rsid w:val="008033FB"/>
    <w:rsid w:val="008068BD"/>
    <w:rsid w:val="00807619"/>
    <w:rsid w:val="00807760"/>
    <w:rsid w:val="008171B7"/>
    <w:rsid w:val="0082029C"/>
    <w:rsid w:val="0082352C"/>
    <w:rsid w:val="00823B16"/>
    <w:rsid w:val="008264A1"/>
    <w:rsid w:val="008300CB"/>
    <w:rsid w:val="00834337"/>
    <w:rsid w:val="008370F7"/>
    <w:rsid w:val="00841717"/>
    <w:rsid w:val="0084634A"/>
    <w:rsid w:val="00853E82"/>
    <w:rsid w:val="00854A78"/>
    <w:rsid w:val="0086250A"/>
    <w:rsid w:val="0086510B"/>
    <w:rsid w:val="00867D2D"/>
    <w:rsid w:val="00876593"/>
    <w:rsid w:val="008A035D"/>
    <w:rsid w:val="008A76AC"/>
    <w:rsid w:val="008C2389"/>
    <w:rsid w:val="008C4A10"/>
    <w:rsid w:val="008D42DB"/>
    <w:rsid w:val="008D460B"/>
    <w:rsid w:val="008D4C90"/>
    <w:rsid w:val="008E2680"/>
    <w:rsid w:val="008E26AB"/>
    <w:rsid w:val="008F19AD"/>
    <w:rsid w:val="008F576A"/>
    <w:rsid w:val="00901658"/>
    <w:rsid w:val="00914491"/>
    <w:rsid w:val="0091538E"/>
    <w:rsid w:val="00916AD3"/>
    <w:rsid w:val="00922069"/>
    <w:rsid w:val="0093178F"/>
    <w:rsid w:val="0093636B"/>
    <w:rsid w:val="0094099E"/>
    <w:rsid w:val="00941EC3"/>
    <w:rsid w:val="00946E25"/>
    <w:rsid w:val="009513DE"/>
    <w:rsid w:val="009573B8"/>
    <w:rsid w:val="00957D8F"/>
    <w:rsid w:val="0096019C"/>
    <w:rsid w:val="00965C79"/>
    <w:rsid w:val="0096764D"/>
    <w:rsid w:val="00971149"/>
    <w:rsid w:val="00986E49"/>
    <w:rsid w:val="009912B4"/>
    <w:rsid w:val="00994AF6"/>
    <w:rsid w:val="009B7086"/>
    <w:rsid w:val="009C3E88"/>
    <w:rsid w:val="009D2564"/>
    <w:rsid w:val="009E1EA7"/>
    <w:rsid w:val="009E622E"/>
    <w:rsid w:val="009E6B79"/>
    <w:rsid w:val="009E7B35"/>
    <w:rsid w:val="009F0A15"/>
    <w:rsid w:val="009F159F"/>
    <w:rsid w:val="00A0321D"/>
    <w:rsid w:val="00A0609E"/>
    <w:rsid w:val="00A10FF8"/>
    <w:rsid w:val="00A12E02"/>
    <w:rsid w:val="00A218F8"/>
    <w:rsid w:val="00A21E02"/>
    <w:rsid w:val="00A306BF"/>
    <w:rsid w:val="00A40EDB"/>
    <w:rsid w:val="00A50AB1"/>
    <w:rsid w:val="00A60D1C"/>
    <w:rsid w:val="00A6105B"/>
    <w:rsid w:val="00A70214"/>
    <w:rsid w:val="00A76475"/>
    <w:rsid w:val="00A85498"/>
    <w:rsid w:val="00A858AE"/>
    <w:rsid w:val="00A96700"/>
    <w:rsid w:val="00AA4773"/>
    <w:rsid w:val="00AB1A48"/>
    <w:rsid w:val="00AB6DD8"/>
    <w:rsid w:val="00AC4EF6"/>
    <w:rsid w:val="00AC577C"/>
    <w:rsid w:val="00AC5B93"/>
    <w:rsid w:val="00AD2787"/>
    <w:rsid w:val="00AD55CF"/>
    <w:rsid w:val="00AE5792"/>
    <w:rsid w:val="00B066E5"/>
    <w:rsid w:val="00B11E0C"/>
    <w:rsid w:val="00B16510"/>
    <w:rsid w:val="00B202AC"/>
    <w:rsid w:val="00B20752"/>
    <w:rsid w:val="00B2123E"/>
    <w:rsid w:val="00B222B4"/>
    <w:rsid w:val="00B25062"/>
    <w:rsid w:val="00B43385"/>
    <w:rsid w:val="00B438BA"/>
    <w:rsid w:val="00B46283"/>
    <w:rsid w:val="00B50E51"/>
    <w:rsid w:val="00B605C5"/>
    <w:rsid w:val="00B705E2"/>
    <w:rsid w:val="00B8787A"/>
    <w:rsid w:val="00B91547"/>
    <w:rsid w:val="00B955E6"/>
    <w:rsid w:val="00BA5205"/>
    <w:rsid w:val="00BA598C"/>
    <w:rsid w:val="00BA687A"/>
    <w:rsid w:val="00BA75B4"/>
    <w:rsid w:val="00BB234A"/>
    <w:rsid w:val="00BB312A"/>
    <w:rsid w:val="00BC67A8"/>
    <w:rsid w:val="00BC6A40"/>
    <w:rsid w:val="00BC736E"/>
    <w:rsid w:val="00BD02DF"/>
    <w:rsid w:val="00BD27D5"/>
    <w:rsid w:val="00BD351E"/>
    <w:rsid w:val="00BE4C54"/>
    <w:rsid w:val="00BF52F6"/>
    <w:rsid w:val="00C043C4"/>
    <w:rsid w:val="00C0675B"/>
    <w:rsid w:val="00C07F4F"/>
    <w:rsid w:val="00C3560B"/>
    <w:rsid w:val="00C42EDF"/>
    <w:rsid w:val="00C44F46"/>
    <w:rsid w:val="00C52215"/>
    <w:rsid w:val="00C544AA"/>
    <w:rsid w:val="00C5469A"/>
    <w:rsid w:val="00C64016"/>
    <w:rsid w:val="00C656EC"/>
    <w:rsid w:val="00C65C8D"/>
    <w:rsid w:val="00C70262"/>
    <w:rsid w:val="00C70CC6"/>
    <w:rsid w:val="00C71D90"/>
    <w:rsid w:val="00C9177D"/>
    <w:rsid w:val="00C9308C"/>
    <w:rsid w:val="00C93456"/>
    <w:rsid w:val="00C9786B"/>
    <w:rsid w:val="00CA1F0F"/>
    <w:rsid w:val="00CA41A5"/>
    <w:rsid w:val="00CA7130"/>
    <w:rsid w:val="00CA7336"/>
    <w:rsid w:val="00CA76AF"/>
    <w:rsid w:val="00CB7FED"/>
    <w:rsid w:val="00CC1E0C"/>
    <w:rsid w:val="00CC4797"/>
    <w:rsid w:val="00CD0069"/>
    <w:rsid w:val="00CD4A95"/>
    <w:rsid w:val="00CD5F5C"/>
    <w:rsid w:val="00CD60D2"/>
    <w:rsid w:val="00CD6B9E"/>
    <w:rsid w:val="00CE23E2"/>
    <w:rsid w:val="00CE76FA"/>
    <w:rsid w:val="00CF61C9"/>
    <w:rsid w:val="00CF650D"/>
    <w:rsid w:val="00CF74D6"/>
    <w:rsid w:val="00D03695"/>
    <w:rsid w:val="00D05CA2"/>
    <w:rsid w:val="00D116B0"/>
    <w:rsid w:val="00D11EF1"/>
    <w:rsid w:val="00D143AC"/>
    <w:rsid w:val="00D24885"/>
    <w:rsid w:val="00D321D3"/>
    <w:rsid w:val="00D350A5"/>
    <w:rsid w:val="00D4297F"/>
    <w:rsid w:val="00D52BDF"/>
    <w:rsid w:val="00D52DE3"/>
    <w:rsid w:val="00D531F6"/>
    <w:rsid w:val="00D631F1"/>
    <w:rsid w:val="00D82BB4"/>
    <w:rsid w:val="00D8417B"/>
    <w:rsid w:val="00D93E5F"/>
    <w:rsid w:val="00D95440"/>
    <w:rsid w:val="00D95C9E"/>
    <w:rsid w:val="00D9669F"/>
    <w:rsid w:val="00DA2B87"/>
    <w:rsid w:val="00DA6D20"/>
    <w:rsid w:val="00DA6D38"/>
    <w:rsid w:val="00DB1298"/>
    <w:rsid w:val="00DB5B56"/>
    <w:rsid w:val="00DB6C00"/>
    <w:rsid w:val="00DC26AE"/>
    <w:rsid w:val="00DC625F"/>
    <w:rsid w:val="00DC6D55"/>
    <w:rsid w:val="00DD08E2"/>
    <w:rsid w:val="00DD4D03"/>
    <w:rsid w:val="00DE37EB"/>
    <w:rsid w:val="00DF0F59"/>
    <w:rsid w:val="00DF65D2"/>
    <w:rsid w:val="00DF7844"/>
    <w:rsid w:val="00E060A5"/>
    <w:rsid w:val="00E1081A"/>
    <w:rsid w:val="00E141C0"/>
    <w:rsid w:val="00E14760"/>
    <w:rsid w:val="00E15715"/>
    <w:rsid w:val="00E237F8"/>
    <w:rsid w:val="00E32049"/>
    <w:rsid w:val="00E32C15"/>
    <w:rsid w:val="00E64DDA"/>
    <w:rsid w:val="00E726CC"/>
    <w:rsid w:val="00E7482F"/>
    <w:rsid w:val="00E74CF1"/>
    <w:rsid w:val="00E759D0"/>
    <w:rsid w:val="00E75A5D"/>
    <w:rsid w:val="00E804A7"/>
    <w:rsid w:val="00E812B3"/>
    <w:rsid w:val="00E81B07"/>
    <w:rsid w:val="00E827AB"/>
    <w:rsid w:val="00E829A9"/>
    <w:rsid w:val="00E8788B"/>
    <w:rsid w:val="00E90481"/>
    <w:rsid w:val="00E905EA"/>
    <w:rsid w:val="00E90C9E"/>
    <w:rsid w:val="00E96CA4"/>
    <w:rsid w:val="00EA0E8F"/>
    <w:rsid w:val="00EA5189"/>
    <w:rsid w:val="00EB1485"/>
    <w:rsid w:val="00EB5145"/>
    <w:rsid w:val="00EC0F6C"/>
    <w:rsid w:val="00EC4C74"/>
    <w:rsid w:val="00EC59C3"/>
    <w:rsid w:val="00EE3D02"/>
    <w:rsid w:val="00EE452E"/>
    <w:rsid w:val="00EF31A0"/>
    <w:rsid w:val="00EF708E"/>
    <w:rsid w:val="00F00BE0"/>
    <w:rsid w:val="00F020A9"/>
    <w:rsid w:val="00F1191D"/>
    <w:rsid w:val="00F12305"/>
    <w:rsid w:val="00F12E58"/>
    <w:rsid w:val="00F16552"/>
    <w:rsid w:val="00F24C09"/>
    <w:rsid w:val="00F25FC3"/>
    <w:rsid w:val="00F37311"/>
    <w:rsid w:val="00F43222"/>
    <w:rsid w:val="00F50542"/>
    <w:rsid w:val="00F51CDF"/>
    <w:rsid w:val="00F54A4E"/>
    <w:rsid w:val="00F670D7"/>
    <w:rsid w:val="00F70CD4"/>
    <w:rsid w:val="00F72F4D"/>
    <w:rsid w:val="00F75380"/>
    <w:rsid w:val="00F815B0"/>
    <w:rsid w:val="00F82170"/>
    <w:rsid w:val="00F859A8"/>
    <w:rsid w:val="00F86DD9"/>
    <w:rsid w:val="00F95381"/>
    <w:rsid w:val="00FB51A5"/>
    <w:rsid w:val="00FD06AE"/>
    <w:rsid w:val="00FD2AD7"/>
    <w:rsid w:val="00FE085E"/>
    <w:rsid w:val="00FE1A60"/>
    <w:rsid w:val="00FE1E8D"/>
    <w:rsid w:val="00FE3FA3"/>
    <w:rsid w:val="00FE57A1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E21F4"/>
  <w14:defaultImageDpi w14:val="300"/>
  <w15:docId w15:val="{A43B84C9-D6D6-CE46-96F7-8949ABE3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F0F"/>
    <w:pPr>
      <w:widowControl w:val="0"/>
      <w:autoSpaceDE w:val="0"/>
      <w:autoSpaceDN w:val="0"/>
      <w:adjustRightInd w:val="0"/>
      <w:ind w:left="837"/>
      <w:outlineLvl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CA1F0F"/>
    <w:pPr>
      <w:widowControl w:val="0"/>
      <w:autoSpaceDE w:val="0"/>
      <w:autoSpaceDN w:val="0"/>
      <w:adjustRightInd w:val="0"/>
      <w:ind w:left="337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6266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609"/>
  </w:style>
  <w:style w:type="paragraph" w:styleId="Footer">
    <w:name w:val="footer"/>
    <w:basedOn w:val="Normal"/>
    <w:link w:val="FooterChar"/>
    <w:uiPriority w:val="99"/>
    <w:unhideWhenUsed/>
    <w:rsid w:val="006266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609"/>
  </w:style>
  <w:style w:type="character" w:styleId="Hyperlink">
    <w:name w:val="Hyperlink"/>
    <w:basedOn w:val="DefaultParagraphFont"/>
    <w:uiPriority w:val="99"/>
    <w:unhideWhenUsed/>
    <w:rsid w:val="00F51CD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B1D85"/>
    <w:pPr>
      <w:widowControl w:val="0"/>
      <w:autoSpaceDE w:val="0"/>
      <w:autoSpaceDN w:val="0"/>
      <w:adjustRightInd w:val="0"/>
      <w:ind w:left="477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B1D85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8D4C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1F0F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CA1F0F"/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C0675B"/>
  </w:style>
  <w:style w:type="character" w:styleId="FollowedHyperlink">
    <w:name w:val="FollowedHyperlink"/>
    <w:basedOn w:val="DefaultParagraphFont"/>
    <w:uiPriority w:val="99"/>
    <w:semiHidden/>
    <w:unhideWhenUsed/>
    <w:rsid w:val="00DB5B56"/>
    <w:rPr>
      <w:color w:val="800080" w:themeColor="followedHyperlink"/>
      <w:u w:val="single"/>
    </w:rPr>
  </w:style>
  <w:style w:type="paragraph" w:customStyle="1" w:styleId="Default">
    <w:name w:val="Default"/>
    <w:rsid w:val="00F859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38507F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507F"/>
    <w:rPr>
      <w:rFonts w:eastAsiaTheme="minorHAns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1824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580E"/>
    <w:rPr>
      <w:color w:val="605E5C"/>
      <w:shd w:val="clear" w:color="auto" w:fill="E1DFDD"/>
    </w:rPr>
  </w:style>
  <w:style w:type="character" w:customStyle="1" w:styleId="value">
    <w:name w:val="value"/>
    <w:basedOn w:val="DefaultParagraphFont"/>
    <w:rsid w:val="00E8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z.jan@gmail.com" TargetMode="External" /><Relationship Id="rId13" Type="http://schemas.openxmlformats.org/officeDocument/2006/relationships/hyperlink" Target="https://ideapublishers.org/index.php/jhsms" TargetMode="External" /><Relationship Id="rId18" Type="http://schemas.openxmlformats.org/officeDocument/2006/relationships/hyperlink" Target="https://doi.org/10.1177/17506352231186293" TargetMode="External" /><Relationship Id="rId26" Type="http://schemas.openxmlformats.org/officeDocument/2006/relationships/hyperlink" Target="mailto:syedirfanashraf@uop.edu.pk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media-sciences.com/index.php/pjms/article/view/81/38" TargetMode="External" /><Relationship Id="rId7" Type="http://schemas.openxmlformats.org/officeDocument/2006/relationships/endnotes" Target="endnotes.xml" /><Relationship Id="rId12" Type="http://schemas.openxmlformats.org/officeDocument/2006/relationships/hyperlink" Target="https://pjia.com.pk/index.php/pjia/article/view/983" TargetMode="External" /><Relationship Id="rId17" Type="http://schemas.openxmlformats.org/officeDocument/2006/relationships/hyperlink" Target="https://doi.org/10.1080/08865655.2023.2226402" TargetMode="External" /><Relationship Id="rId25" Type="http://schemas.openxmlformats.org/officeDocument/2006/relationships/hyperlink" Target="mailto:zaharna@american.edu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doi.org/10.56596/jjmsca.v3i1.59" TargetMode="External" /><Relationship Id="rId20" Type="http://schemas.openxmlformats.org/officeDocument/2006/relationships/hyperlink" Target="https://doi.org/10.47264/idea.lassij/6.1.6" TargetMode="External" /><Relationship Id="rId29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doi.org/10.36968/JPDC-V08-I01-05" TargetMode="External" /><Relationship Id="rId24" Type="http://schemas.openxmlformats.org/officeDocument/2006/relationships/hyperlink" Target="https://doi.org/10.47264/idea.lassij/5.1.38.%20https" TargetMode="External" /><Relationship Id="rId32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hyperlink" Target="https://doi.org/10.1080/17512786.2023.2284810" TargetMode="External" /><Relationship Id="rId23" Type="http://schemas.openxmlformats.org/officeDocument/2006/relationships/hyperlink" Target="https://irbas.academyirmbr.com/paper_details.php?id=1002" TargetMode="External" /><Relationship Id="rId28" Type="http://schemas.openxmlformats.org/officeDocument/2006/relationships/header" Target="header1.xml" /><Relationship Id="rId10" Type="http://schemas.openxmlformats.org/officeDocument/2006/relationships/hyperlink" Target="https://doi.org/10.1007/978-3-031-41237-0_5" TargetMode="External" /><Relationship Id="rId19" Type="http://schemas.openxmlformats.org/officeDocument/2006/relationships/hyperlink" Target="https://jjmsca.com/index.php/jjmsca/article/view/32/32" TargetMode="External" /><Relationship Id="rId31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mailto:faiz.jan@uop.edu.pk" TargetMode="External" /><Relationship Id="rId14" Type="http://schemas.openxmlformats.org/officeDocument/2006/relationships/hyperlink" Target="https://doi.org/10.47264/idea.lassij/7.2.4" TargetMode="External" /><Relationship Id="rId22" Type="http://schemas.openxmlformats.org/officeDocument/2006/relationships/hyperlink" Target="https://doi.org/10.1177%2F21582440221096436" TargetMode="External" /><Relationship Id="rId27" Type="http://schemas.openxmlformats.org/officeDocument/2006/relationships/hyperlink" Target="mailto:anooshwkhan@uop.edu.pk" TargetMode="External" /><Relationship Id="rId30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E876-E333-D140-93C3-7577895736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Communication, AU</Company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Faizullah Jan</dc:creator>
  <cp:keywords/>
  <dc:description/>
  <cp:lastModifiedBy>electronomi@hotmail.com</cp:lastModifiedBy>
  <cp:revision>2</cp:revision>
  <cp:lastPrinted>2021-12-16T07:38:00Z</cp:lastPrinted>
  <dcterms:created xsi:type="dcterms:W3CDTF">2024-07-24T10:05:00Z</dcterms:created>
  <dcterms:modified xsi:type="dcterms:W3CDTF">2024-07-24T10:05:00Z</dcterms:modified>
</cp:coreProperties>
</file>